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559" w:rsidRPr="001A3D12" w:rsidRDefault="00272559" w:rsidP="004F6905">
      <w:pPr>
        <w:pStyle w:val="af0"/>
        <w:widowControl w:val="0"/>
        <w:ind w:firstLine="709"/>
        <w:rPr>
          <w:b/>
          <w:sz w:val="22"/>
          <w:szCs w:val="22"/>
          <w:lang w:val="kk-KZ"/>
        </w:rPr>
      </w:pPr>
      <w:r w:rsidRPr="001A3D12">
        <w:rPr>
          <w:b/>
          <w:sz w:val="22"/>
          <w:szCs w:val="22"/>
          <w:lang w:val="kk-KZ"/>
        </w:rPr>
        <w:t>Әл-Фараби атындағы Қазақ Ұлттық Университеті</w:t>
      </w:r>
    </w:p>
    <w:p w:rsidR="00925621" w:rsidRDefault="00272559" w:rsidP="004F6905">
      <w:pPr>
        <w:widowControl w:val="0"/>
        <w:ind w:left="180" w:firstLine="529"/>
        <w:jc w:val="center"/>
        <w:rPr>
          <w:b/>
          <w:sz w:val="22"/>
          <w:szCs w:val="22"/>
          <w:lang w:val="kk-KZ"/>
        </w:rPr>
      </w:pPr>
      <w:r w:rsidRPr="001A3D12">
        <w:rPr>
          <w:b/>
          <w:sz w:val="22"/>
          <w:szCs w:val="22"/>
          <w:lang w:val="kk-KZ"/>
        </w:rPr>
        <w:t>Журналистика факультеті</w:t>
      </w:r>
    </w:p>
    <w:p w:rsidR="00BD2EDB" w:rsidRPr="001A3D12" w:rsidRDefault="00BD2EDB" w:rsidP="004F6905">
      <w:pPr>
        <w:widowControl w:val="0"/>
        <w:ind w:left="180" w:firstLine="529"/>
        <w:jc w:val="center"/>
        <w:rPr>
          <w:b/>
          <w:sz w:val="22"/>
          <w:szCs w:val="22"/>
          <w:lang w:val="kk-KZ"/>
        </w:rPr>
      </w:pPr>
    </w:p>
    <w:p w:rsidR="00BD2EDB" w:rsidRPr="001A3D12" w:rsidRDefault="00BD2EDB" w:rsidP="00BD2EDB">
      <w:pPr>
        <w:widowControl w:val="0"/>
        <w:ind w:left="180" w:firstLine="529"/>
        <w:jc w:val="center"/>
        <w:rPr>
          <w:b/>
          <w:sz w:val="22"/>
          <w:szCs w:val="22"/>
          <w:lang w:val="kk-KZ"/>
        </w:rPr>
      </w:pPr>
      <w:r w:rsidRPr="001A3D12">
        <w:rPr>
          <w:b/>
          <w:sz w:val="22"/>
          <w:szCs w:val="22"/>
          <w:lang w:val="kk-KZ"/>
        </w:rPr>
        <w:t>СИЛЛАБУС</w:t>
      </w:r>
    </w:p>
    <w:p w:rsidR="00BD2EDB" w:rsidRDefault="00BD2EDB" w:rsidP="00BD2EDB">
      <w:pPr>
        <w:pStyle w:val="af0"/>
        <w:widowControl w:val="0"/>
        <w:ind w:firstLine="709"/>
        <w:rPr>
          <w:b/>
          <w:sz w:val="22"/>
          <w:szCs w:val="22"/>
          <w:lang w:val="kk-KZ"/>
        </w:rPr>
      </w:pPr>
      <w:r w:rsidRPr="001A3D12">
        <w:rPr>
          <w:b/>
          <w:sz w:val="22"/>
          <w:szCs w:val="22"/>
          <w:lang w:val="kk-KZ"/>
        </w:rPr>
        <w:t>20</w:t>
      </w:r>
      <w:r w:rsidR="003F49F0">
        <w:rPr>
          <w:b/>
          <w:sz w:val="22"/>
          <w:szCs w:val="22"/>
          <w:lang w:val="kk-KZ"/>
        </w:rPr>
        <w:t>2</w:t>
      </w:r>
      <w:r w:rsidR="00BA1D87">
        <w:rPr>
          <w:b/>
          <w:sz w:val="22"/>
          <w:szCs w:val="22"/>
          <w:lang w:val="kk-KZ"/>
        </w:rPr>
        <w:t>1</w:t>
      </w:r>
      <w:r w:rsidRPr="001A3D12">
        <w:rPr>
          <w:b/>
          <w:sz w:val="22"/>
          <w:szCs w:val="22"/>
          <w:lang w:val="kk-KZ"/>
        </w:rPr>
        <w:t>-202</w:t>
      </w:r>
      <w:r w:rsidR="00BA1D87">
        <w:rPr>
          <w:b/>
          <w:sz w:val="22"/>
          <w:szCs w:val="22"/>
          <w:lang w:val="kk-KZ"/>
        </w:rPr>
        <w:t>2</w:t>
      </w:r>
      <w:r w:rsidRPr="001A3D12">
        <w:rPr>
          <w:b/>
          <w:sz w:val="22"/>
          <w:szCs w:val="22"/>
          <w:lang w:val="kk-KZ"/>
        </w:rPr>
        <w:t xml:space="preserve"> оқу жылы Күзгі семестр</w:t>
      </w:r>
    </w:p>
    <w:p w:rsidR="00925621" w:rsidRPr="001A3D12" w:rsidRDefault="002C4D4C" w:rsidP="004F6905">
      <w:pPr>
        <w:pStyle w:val="af0"/>
        <w:widowControl w:val="0"/>
        <w:ind w:firstLine="709"/>
        <w:rPr>
          <w:b/>
          <w:sz w:val="22"/>
          <w:szCs w:val="22"/>
          <w:lang w:val="kk-KZ"/>
        </w:rPr>
      </w:pPr>
      <w:r w:rsidRPr="001A3D12">
        <w:rPr>
          <w:rStyle w:val="FontStyle19"/>
          <w:sz w:val="22"/>
          <w:szCs w:val="22"/>
          <w:lang w:val="kk-KZ"/>
        </w:rPr>
        <w:t>5В0421</w:t>
      </w:r>
      <w:r w:rsidR="00272559" w:rsidRPr="001A3D12">
        <w:rPr>
          <w:rStyle w:val="FontStyle19"/>
          <w:sz w:val="22"/>
          <w:szCs w:val="22"/>
          <w:lang w:val="kk-KZ"/>
        </w:rPr>
        <w:t>00 –«</w:t>
      </w:r>
      <w:r w:rsidR="00501EE0" w:rsidRPr="001A3D12">
        <w:rPr>
          <w:rStyle w:val="FontStyle19"/>
          <w:sz w:val="22"/>
          <w:szCs w:val="22"/>
          <w:lang w:val="kk-KZ"/>
        </w:rPr>
        <w:t>Дизайн</w:t>
      </w:r>
      <w:r w:rsidR="00272559" w:rsidRPr="001A3D12">
        <w:rPr>
          <w:b/>
          <w:sz w:val="22"/>
          <w:szCs w:val="22"/>
          <w:lang w:val="kk-KZ"/>
        </w:rPr>
        <w:t>» мамандығы бойынша</w:t>
      </w:r>
      <w:r w:rsidR="00925621" w:rsidRPr="001A3D12">
        <w:rPr>
          <w:b/>
          <w:sz w:val="22"/>
          <w:szCs w:val="22"/>
          <w:lang w:val="kk-KZ"/>
        </w:rPr>
        <w:t xml:space="preserve"> б</w:t>
      </w:r>
      <w:r w:rsidR="00272559" w:rsidRPr="001A3D12">
        <w:rPr>
          <w:b/>
          <w:sz w:val="22"/>
          <w:szCs w:val="22"/>
          <w:lang w:val="kk-KZ"/>
        </w:rPr>
        <w:t>ілім беру бағдарламасы</w:t>
      </w:r>
    </w:p>
    <w:p w:rsidR="004F6905" w:rsidRPr="001A3D12" w:rsidRDefault="00925621" w:rsidP="004F6905">
      <w:pPr>
        <w:pStyle w:val="af0"/>
        <w:widowControl w:val="0"/>
        <w:ind w:firstLine="709"/>
        <w:rPr>
          <w:b/>
          <w:sz w:val="22"/>
          <w:szCs w:val="22"/>
          <w:lang w:val="kk-KZ"/>
        </w:rPr>
      </w:pPr>
      <w:r w:rsidRPr="00D970EA">
        <w:rPr>
          <w:b/>
          <w:sz w:val="22"/>
          <w:szCs w:val="22"/>
          <w:lang w:val="kk-KZ"/>
        </w:rPr>
        <w:t>(</w:t>
      </w:r>
      <w:r w:rsidR="00D970EA" w:rsidRPr="00200361">
        <w:rPr>
          <w:b/>
          <w:sz w:val="36"/>
          <w:szCs w:val="36"/>
        </w:rPr>
        <w:t>Композиция І</w:t>
      </w:r>
      <w:r w:rsidR="003F49F0">
        <w:rPr>
          <w:b/>
          <w:sz w:val="36"/>
          <w:szCs w:val="36"/>
          <w:lang w:val="kk-KZ"/>
        </w:rPr>
        <w:t xml:space="preserve">І </w:t>
      </w:r>
      <w:r w:rsidRPr="00D970EA">
        <w:rPr>
          <w:b/>
          <w:sz w:val="22"/>
          <w:szCs w:val="22"/>
          <w:lang w:val="kk-KZ"/>
        </w:rPr>
        <w:t>пәні</w:t>
      </w:r>
      <w:r w:rsidRPr="001A3D12">
        <w:rPr>
          <w:b/>
          <w:sz w:val="22"/>
          <w:szCs w:val="22"/>
          <w:lang w:val="kk-KZ"/>
        </w:rPr>
        <w:t>)</w:t>
      </w:r>
    </w:p>
    <w:p w:rsidR="00BD2EDB" w:rsidRPr="001A3D12" w:rsidRDefault="00BD2EDB" w:rsidP="00BD2EDB">
      <w:pPr>
        <w:pStyle w:val="af0"/>
        <w:widowControl w:val="0"/>
        <w:ind w:firstLine="709"/>
        <w:jc w:val="left"/>
        <w:rPr>
          <w:b/>
          <w:sz w:val="22"/>
          <w:szCs w:val="22"/>
          <w:lang w:val="kk-KZ"/>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425"/>
        <w:gridCol w:w="284"/>
        <w:gridCol w:w="1530"/>
        <w:gridCol w:w="880"/>
        <w:gridCol w:w="1134"/>
        <w:gridCol w:w="850"/>
        <w:gridCol w:w="284"/>
        <w:gridCol w:w="708"/>
        <w:gridCol w:w="20"/>
        <w:gridCol w:w="689"/>
        <w:gridCol w:w="334"/>
        <w:gridCol w:w="91"/>
        <w:gridCol w:w="1134"/>
      </w:tblGrid>
      <w:tr w:rsidR="001A3D12" w:rsidRPr="00BA1D87" w:rsidTr="00BD2EDB">
        <w:tc>
          <w:tcPr>
            <w:tcW w:w="9497" w:type="dxa"/>
            <w:gridSpan w:val="14"/>
          </w:tcPr>
          <w:p w:rsidR="00D477AF" w:rsidRPr="001A3D12" w:rsidRDefault="00BA1D87" w:rsidP="004F6905">
            <w:pPr>
              <w:widowControl w:val="0"/>
              <w:ind w:firstLine="709"/>
              <w:jc w:val="center"/>
              <w:rPr>
                <w:lang w:val="kk-KZ"/>
              </w:rPr>
            </w:pPr>
            <w:r>
              <w:rPr>
                <w:sz w:val="22"/>
                <w:szCs w:val="22"/>
                <w:lang w:val="kk-KZ"/>
              </w:rPr>
              <w:t>2</w:t>
            </w:r>
            <w:r w:rsidR="004F6905" w:rsidRPr="001A3D12">
              <w:rPr>
                <w:sz w:val="22"/>
                <w:szCs w:val="22"/>
                <w:lang w:val="kk-KZ"/>
              </w:rPr>
              <w:t xml:space="preserve"> курс, қазақ және орыс бөлімі</w:t>
            </w:r>
          </w:p>
        </w:tc>
      </w:tr>
      <w:tr w:rsidR="001A3D12" w:rsidRPr="001A3D12" w:rsidTr="00A0755A">
        <w:trPr>
          <w:trHeight w:val="265"/>
        </w:trPr>
        <w:tc>
          <w:tcPr>
            <w:tcW w:w="1559" w:type="dxa"/>
            <w:gridSpan w:val="2"/>
            <w:vMerge w:val="restart"/>
          </w:tcPr>
          <w:p w:rsidR="00D477AF" w:rsidRPr="001A3D12" w:rsidRDefault="00702F18" w:rsidP="00C16771">
            <w:pPr>
              <w:widowControl w:val="0"/>
              <w:autoSpaceDE w:val="0"/>
              <w:autoSpaceDN w:val="0"/>
              <w:adjustRightInd w:val="0"/>
              <w:rPr>
                <w:b/>
              </w:rPr>
            </w:pPr>
            <w:r w:rsidRPr="001A3D12">
              <w:rPr>
                <w:b/>
                <w:sz w:val="22"/>
                <w:szCs w:val="22"/>
                <w:lang w:val="kk-KZ"/>
              </w:rPr>
              <w:t>Пәннің к</w:t>
            </w:r>
            <w:r w:rsidR="00D477AF" w:rsidRPr="001A3D12">
              <w:rPr>
                <w:b/>
                <w:sz w:val="22"/>
                <w:szCs w:val="22"/>
              </w:rPr>
              <w:t>оды</w:t>
            </w:r>
          </w:p>
        </w:tc>
        <w:tc>
          <w:tcPr>
            <w:tcW w:w="1814" w:type="dxa"/>
            <w:gridSpan w:val="2"/>
            <w:vMerge w:val="restart"/>
          </w:tcPr>
          <w:p w:rsidR="00D477AF" w:rsidRPr="001A3D12" w:rsidRDefault="00702F18" w:rsidP="00C16771">
            <w:pPr>
              <w:widowControl w:val="0"/>
              <w:autoSpaceDE w:val="0"/>
              <w:autoSpaceDN w:val="0"/>
              <w:adjustRightInd w:val="0"/>
              <w:rPr>
                <w:lang w:val="kk-KZ"/>
              </w:rPr>
            </w:pPr>
            <w:r w:rsidRPr="001A3D12">
              <w:rPr>
                <w:sz w:val="22"/>
                <w:szCs w:val="22"/>
                <w:lang w:val="kk-KZ"/>
              </w:rPr>
              <w:t>Пәннің атауы</w:t>
            </w:r>
          </w:p>
        </w:tc>
        <w:tc>
          <w:tcPr>
            <w:tcW w:w="880" w:type="dxa"/>
            <w:vMerge w:val="restart"/>
          </w:tcPr>
          <w:p w:rsidR="00D477AF" w:rsidRPr="001A3D12" w:rsidRDefault="00A0755A" w:rsidP="00C16771">
            <w:pPr>
              <w:widowControl w:val="0"/>
              <w:autoSpaceDE w:val="0"/>
              <w:autoSpaceDN w:val="0"/>
              <w:adjustRightInd w:val="0"/>
              <w:rPr>
                <w:lang w:val="kk-KZ"/>
              </w:rPr>
            </w:pPr>
            <w:r>
              <w:rPr>
                <w:sz w:val="22"/>
                <w:szCs w:val="22"/>
                <w:lang w:val="kk-KZ"/>
              </w:rPr>
              <w:t>СӨЖ (</w:t>
            </w:r>
            <w:r w:rsidR="000A787F" w:rsidRPr="001A3D12">
              <w:rPr>
                <w:sz w:val="22"/>
                <w:szCs w:val="22"/>
                <w:lang w:val="kk-KZ"/>
              </w:rPr>
              <w:t>СРС</w:t>
            </w:r>
            <w:r>
              <w:rPr>
                <w:sz w:val="22"/>
                <w:szCs w:val="22"/>
                <w:lang w:val="kk-KZ"/>
              </w:rPr>
              <w:t>)</w:t>
            </w:r>
          </w:p>
        </w:tc>
        <w:tc>
          <w:tcPr>
            <w:tcW w:w="2976" w:type="dxa"/>
            <w:gridSpan w:val="4"/>
          </w:tcPr>
          <w:p w:rsidR="00D477AF" w:rsidRPr="001A3D12" w:rsidRDefault="00702F18" w:rsidP="00C16771">
            <w:pPr>
              <w:widowControl w:val="0"/>
              <w:autoSpaceDE w:val="0"/>
              <w:autoSpaceDN w:val="0"/>
              <w:adjustRightInd w:val="0"/>
            </w:pPr>
            <w:r w:rsidRPr="001A3D12">
              <w:rPr>
                <w:sz w:val="22"/>
                <w:szCs w:val="22"/>
                <w:lang w:val="kk-KZ"/>
              </w:rPr>
              <w:t>Сағ. аптасына</w:t>
            </w:r>
          </w:p>
        </w:tc>
        <w:tc>
          <w:tcPr>
            <w:tcW w:w="1134" w:type="dxa"/>
            <w:gridSpan w:val="4"/>
            <w:vMerge w:val="restart"/>
          </w:tcPr>
          <w:p w:rsidR="00D477AF" w:rsidRPr="001A3D12" w:rsidRDefault="00D477AF" w:rsidP="00C16771">
            <w:pPr>
              <w:widowControl w:val="0"/>
              <w:autoSpaceDE w:val="0"/>
              <w:autoSpaceDN w:val="0"/>
              <w:adjustRightInd w:val="0"/>
            </w:pPr>
            <w:r w:rsidRPr="001A3D12">
              <w:rPr>
                <w:sz w:val="22"/>
                <w:szCs w:val="22"/>
              </w:rPr>
              <w:t>Кредит</w:t>
            </w:r>
            <w:r w:rsidR="00702F18" w:rsidRPr="001A3D12">
              <w:rPr>
                <w:sz w:val="22"/>
                <w:szCs w:val="22"/>
                <w:lang w:val="kk-KZ"/>
              </w:rPr>
              <w:t xml:space="preserve"> саны</w:t>
            </w:r>
          </w:p>
        </w:tc>
        <w:tc>
          <w:tcPr>
            <w:tcW w:w="1134" w:type="dxa"/>
            <w:vMerge w:val="restart"/>
          </w:tcPr>
          <w:p w:rsidR="00D477AF" w:rsidRPr="001A3D12" w:rsidRDefault="00A0755A" w:rsidP="00B3094E">
            <w:pPr>
              <w:widowControl w:val="0"/>
              <w:autoSpaceDE w:val="0"/>
              <w:autoSpaceDN w:val="0"/>
              <w:adjustRightInd w:val="0"/>
              <w:rPr>
                <w:lang w:val="kk-KZ"/>
              </w:rPr>
            </w:pPr>
            <w:r>
              <w:rPr>
                <w:sz w:val="22"/>
                <w:szCs w:val="22"/>
                <w:lang w:val="kk-KZ"/>
              </w:rPr>
              <w:t>СҰЖ</w:t>
            </w:r>
            <w:r w:rsidR="00B3094E">
              <w:rPr>
                <w:sz w:val="22"/>
                <w:szCs w:val="22"/>
                <w:lang w:val="kk-KZ"/>
              </w:rPr>
              <w:t>Ж</w:t>
            </w:r>
            <w:r>
              <w:rPr>
                <w:sz w:val="22"/>
                <w:szCs w:val="22"/>
                <w:lang w:val="kk-KZ"/>
              </w:rPr>
              <w:t xml:space="preserve"> (</w:t>
            </w:r>
            <w:r w:rsidR="000A787F" w:rsidRPr="001A3D12">
              <w:rPr>
                <w:sz w:val="22"/>
                <w:szCs w:val="22"/>
                <w:lang w:val="kk-KZ"/>
              </w:rPr>
              <w:t>СРСП</w:t>
            </w:r>
            <w:r>
              <w:rPr>
                <w:sz w:val="22"/>
                <w:szCs w:val="22"/>
                <w:lang w:val="kk-KZ"/>
              </w:rPr>
              <w:t>)</w:t>
            </w:r>
          </w:p>
        </w:tc>
      </w:tr>
      <w:tr w:rsidR="001A3D12" w:rsidRPr="001A3D12" w:rsidTr="00A0755A">
        <w:trPr>
          <w:trHeight w:val="265"/>
        </w:trPr>
        <w:tc>
          <w:tcPr>
            <w:tcW w:w="1559" w:type="dxa"/>
            <w:gridSpan w:val="2"/>
            <w:vMerge/>
          </w:tcPr>
          <w:p w:rsidR="00D477AF" w:rsidRPr="001A3D12" w:rsidRDefault="00D477AF" w:rsidP="00C16771">
            <w:pPr>
              <w:widowControl w:val="0"/>
              <w:autoSpaceDE w:val="0"/>
              <w:autoSpaceDN w:val="0"/>
              <w:adjustRightInd w:val="0"/>
              <w:jc w:val="center"/>
              <w:rPr>
                <w:b/>
              </w:rPr>
            </w:pPr>
          </w:p>
        </w:tc>
        <w:tc>
          <w:tcPr>
            <w:tcW w:w="1814" w:type="dxa"/>
            <w:gridSpan w:val="2"/>
            <w:vMerge/>
          </w:tcPr>
          <w:p w:rsidR="00D477AF" w:rsidRPr="001A3D12" w:rsidRDefault="00D477AF" w:rsidP="00C16771">
            <w:pPr>
              <w:widowControl w:val="0"/>
              <w:autoSpaceDE w:val="0"/>
              <w:autoSpaceDN w:val="0"/>
              <w:adjustRightInd w:val="0"/>
              <w:jc w:val="center"/>
              <w:rPr>
                <w:b/>
              </w:rPr>
            </w:pPr>
          </w:p>
        </w:tc>
        <w:tc>
          <w:tcPr>
            <w:tcW w:w="880" w:type="dxa"/>
            <w:vMerge/>
          </w:tcPr>
          <w:p w:rsidR="00D477AF" w:rsidRPr="001A3D12" w:rsidRDefault="00D477AF" w:rsidP="00C16771">
            <w:pPr>
              <w:widowControl w:val="0"/>
              <w:autoSpaceDE w:val="0"/>
              <w:autoSpaceDN w:val="0"/>
              <w:adjustRightInd w:val="0"/>
              <w:jc w:val="center"/>
              <w:rPr>
                <w:b/>
              </w:rPr>
            </w:pPr>
          </w:p>
        </w:tc>
        <w:tc>
          <w:tcPr>
            <w:tcW w:w="1134" w:type="dxa"/>
          </w:tcPr>
          <w:p w:rsidR="00D477AF" w:rsidRPr="00A0755A" w:rsidRDefault="00A0755A" w:rsidP="00C16771">
            <w:pPr>
              <w:widowControl w:val="0"/>
              <w:autoSpaceDE w:val="0"/>
              <w:autoSpaceDN w:val="0"/>
              <w:adjustRightInd w:val="0"/>
              <w:jc w:val="center"/>
              <w:rPr>
                <w:lang w:val="kk-KZ"/>
              </w:rPr>
            </w:pPr>
            <w:r>
              <w:rPr>
                <w:sz w:val="22"/>
                <w:szCs w:val="22"/>
                <w:lang w:val="kk-KZ"/>
              </w:rPr>
              <w:t>Дәріс (</w:t>
            </w:r>
            <w:r w:rsidR="00D477AF" w:rsidRPr="001A3D12">
              <w:rPr>
                <w:sz w:val="22"/>
                <w:szCs w:val="22"/>
              </w:rPr>
              <w:t>Лек</w:t>
            </w:r>
            <w:r>
              <w:rPr>
                <w:sz w:val="22"/>
                <w:szCs w:val="22"/>
                <w:lang w:val="kk-KZ"/>
              </w:rPr>
              <w:t>ция)</w:t>
            </w:r>
          </w:p>
        </w:tc>
        <w:tc>
          <w:tcPr>
            <w:tcW w:w="850" w:type="dxa"/>
          </w:tcPr>
          <w:p w:rsidR="00D477AF" w:rsidRPr="001A3D12" w:rsidRDefault="00D477AF" w:rsidP="00C16771">
            <w:pPr>
              <w:widowControl w:val="0"/>
              <w:autoSpaceDE w:val="0"/>
              <w:autoSpaceDN w:val="0"/>
              <w:adjustRightInd w:val="0"/>
              <w:jc w:val="center"/>
            </w:pPr>
            <w:proofErr w:type="spellStart"/>
            <w:r w:rsidRPr="001A3D12">
              <w:rPr>
                <w:sz w:val="22"/>
                <w:szCs w:val="22"/>
              </w:rPr>
              <w:t>Практ</w:t>
            </w:r>
            <w:proofErr w:type="spellEnd"/>
          </w:p>
        </w:tc>
        <w:tc>
          <w:tcPr>
            <w:tcW w:w="992" w:type="dxa"/>
            <w:gridSpan w:val="2"/>
          </w:tcPr>
          <w:p w:rsidR="00D477AF" w:rsidRPr="00A0755A" w:rsidRDefault="00A0755A" w:rsidP="00C16771">
            <w:pPr>
              <w:widowControl w:val="0"/>
              <w:autoSpaceDE w:val="0"/>
              <w:autoSpaceDN w:val="0"/>
              <w:adjustRightInd w:val="0"/>
              <w:jc w:val="center"/>
              <w:rPr>
                <w:lang w:val="kk-KZ"/>
              </w:rPr>
            </w:pPr>
            <w:r>
              <w:rPr>
                <w:sz w:val="22"/>
                <w:szCs w:val="22"/>
                <w:lang w:val="kk-KZ"/>
              </w:rPr>
              <w:t>Зерт. (</w:t>
            </w:r>
            <w:proofErr w:type="spellStart"/>
            <w:r w:rsidR="00D477AF" w:rsidRPr="001A3D12">
              <w:rPr>
                <w:sz w:val="22"/>
                <w:szCs w:val="22"/>
              </w:rPr>
              <w:t>Лаб</w:t>
            </w:r>
            <w:proofErr w:type="spellEnd"/>
            <w:r>
              <w:rPr>
                <w:sz w:val="22"/>
                <w:szCs w:val="22"/>
                <w:lang w:val="kk-KZ"/>
              </w:rPr>
              <w:t>.)</w:t>
            </w:r>
          </w:p>
        </w:tc>
        <w:tc>
          <w:tcPr>
            <w:tcW w:w="1134" w:type="dxa"/>
            <w:gridSpan w:val="4"/>
            <w:vMerge/>
          </w:tcPr>
          <w:p w:rsidR="00D477AF" w:rsidRPr="001A3D12" w:rsidRDefault="00D477AF" w:rsidP="00C16771">
            <w:pPr>
              <w:widowControl w:val="0"/>
              <w:autoSpaceDE w:val="0"/>
              <w:autoSpaceDN w:val="0"/>
              <w:adjustRightInd w:val="0"/>
              <w:jc w:val="center"/>
              <w:rPr>
                <w:b/>
              </w:rPr>
            </w:pPr>
          </w:p>
        </w:tc>
        <w:tc>
          <w:tcPr>
            <w:tcW w:w="1134" w:type="dxa"/>
            <w:vMerge/>
          </w:tcPr>
          <w:p w:rsidR="00D477AF" w:rsidRPr="001A3D12" w:rsidRDefault="00D477AF" w:rsidP="00C16771">
            <w:pPr>
              <w:widowControl w:val="0"/>
              <w:autoSpaceDE w:val="0"/>
              <w:autoSpaceDN w:val="0"/>
              <w:adjustRightInd w:val="0"/>
              <w:jc w:val="center"/>
              <w:rPr>
                <w:b/>
              </w:rPr>
            </w:pPr>
          </w:p>
        </w:tc>
      </w:tr>
      <w:tr w:rsidR="001A3D12" w:rsidRPr="001A3D12" w:rsidTr="00A0755A">
        <w:tc>
          <w:tcPr>
            <w:tcW w:w="1559" w:type="dxa"/>
            <w:gridSpan w:val="2"/>
          </w:tcPr>
          <w:p w:rsidR="00D477AF" w:rsidRPr="001A3D12" w:rsidRDefault="00A24EA7" w:rsidP="00C16771">
            <w:pPr>
              <w:widowControl w:val="0"/>
              <w:autoSpaceDE w:val="0"/>
              <w:autoSpaceDN w:val="0"/>
              <w:adjustRightInd w:val="0"/>
              <w:jc w:val="center"/>
              <w:rPr>
                <w:b/>
              </w:rPr>
            </w:pPr>
            <w:r w:rsidRPr="001A3D12">
              <w:rPr>
                <w:b/>
                <w:sz w:val="22"/>
                <w:szCs w:val="22"/>
                <w:lang w:val="en-US"/>
              </w:rPr>
              <w:t>AVSHKSH</w:t>
            </w:r>
          </w:p>
        </w:tc>
        <w:tc>
          <w:tcPr>
            <w:tcW w:w="1814" w:type="dxa"/>
            <w:gridSpan w:val="2"/>
          </w:tcPr>
          <w:p w:rsidR="00D477AF" w:rsidRPr="00BA1D87" w:rsidRDefault="002E0556" w:rsidP="00BA1D87">
            <w:pPr>
              <w:widowControl w:val="0"/>
              <w:rPr>
                <w:lang w:val="kk-KZ"/>
              </w:rPr>
            </w:pPr>
            <w:r w:rsidRPr="00D970EA">
              <w:rPr>
                <w:b/>
              </w:rPr>
              <w:t xml:space="preserve">Композиция </w:t>
            </w:r>
            <w:r w:rsidR="00BA1D87">
              <w:rPr>
                <w:b/>
                <w:lang w:val="kk-KZ"/>
              </w:rPr>
              <w:t>ІІ</w:t>
            </w:r>
          </w:p>
        </w:tc>
        <w:tc>
          <w:tcPr>
            <w:tcW w:w="880" w:type="dxa"/>
          </w:tcPr>
          <w:p w:rsidR="00D477AF" w:rsidRPr="00A0755A" w:rsidRDefault="00A24EA7" w:rsidP="00C16771">
            <w:pPr>
              <w:widowControl w:val="0"/>
              <w:autoSpaceDE w:val="0"/>
              <w:autoSpaceDN w:val="0"/>
              <w:adjustRightInd w:val="0"/>
              <w:jc w:val="center"/>
            </w:pPr>
            <w:r w:rsidRPr="00A0755A">
              <w:rPr>
                <w:sz w:val="22"/>
                <w:szCs w:val="22"/>
              </w:rPr>
              <w:t>7</w:t>
            </w:r>
          </w:p>
        </w:tc>
        <w:tc>
          <w:tcPr>
            <w:tcW w:w="1134" w:type="dxa"/>
          </w:tcPr>
          <w:p w:rsidR="00D477AF" w:rsidRPr="001A3D12" w:rsidRDefault="000A787F" w:rsidP="00C16771">
            <w:pPr>
              <w:widowControl w:val="0"/>
              <w:autoSpaceDE w:val="0"/>
              <w:autoSpaceDN w:val="0"/>
              <w:adjustRightInd w:val="0"/>
              <w:jc w:val="center"/>
              <w:rPr>
                <w:lang w:val="kk-KZ"/>
              </w:rPr>
            </w:pPr>
            <w:r w:rsidRPr="001A3D12">
              <w:rPr>
                <w:sz w:val="22"/>
                <w:szCs w:val="22"/>
                <w:lang w:val="kk-KZ"/>
              </w:rPr>
              <w:t>15</w:t>
            </w:r>
          </w:p>
        </w:tc>
        <w:tc>
          <w:tcPr>
            <w:tcW w:w="850" w:type="dxa"/>
          </w:tcPr>
          <w:p w:rsidR="00D477AF" w:rsidRPr="001A3D12" w:rsidRDefault="00BE799D" w:rsidP="00C16771">
            <w:pPr>
              <w:widowControl w:val="0"/>
              <w:autoSpaceDE w:val="0"/>
              <w:autoSpaceDN w:val="0"/>
              <w:adjustRightInd w:val="0"/>
              <w:jc w:val="center"/>
              <w:rPr>
                <w:lang w:val="kk-KZ"/>
              </w:rPr>
            </w:pPr>
            <w:r w:rsidRPr="001A3D12">
              <w:rPr>
                <w:sz w:val="22"/>
                <w:szCs w:val="22"/>
                <w:lang w:val="kk-KZ"/>
              </w:rPr>
              <w:t>12</w:t>
            </w:r>
          </w:p>
        </w:tc>
        <w:tc>
          <w:tcPr>
            <w:tcW w:w="992" w:type="dxa"/>
            <w:gridSpan w:val="2"/>
          </w:tcPr>
          <w:p w:rsidR="00D477AF" w:rsidRPr="001A3D12" w:rsidRDefault="00BE799D" w:rsidP="00C16771">
            <w:pPr>
              <w:widowControl w:val="0"/>
              <w:autoSpaceDE w:val="0"/>
              <w:autoSpaceDN w:val="0"/>
              <w:adjustRightInd w:val="0"/>
              <w:jc w:val="center"/>
              <w:rPr>
                <w:lang w:val="kk-KZ"/>
              </w:rPr>
            </w:pPr>
            <w:r w:rsidRPr="001A3D12">
              <w:rPr>
                <w:sz w:val="22"/>
                <w:szCs w:val="22"/>
                <w:lang w:val="kk-KZ"/>
              </w:rPr>
              <w:t>3</w:t>
            </w:r>
          </w:p>
        </w:tc>
        <w:tc>
          <w:tcPr>
            <w:tcW w:w="1134" w:type="dxa"/>
            <w:gridSpan w:val="4"/>
          </w:tcPr>
          <w:p w:rsidR="00D477AF" w:rsidRPr="001A3D12" w:rsidRDefault="00FC1C79" w:rsidP="00C16771">
            <w:pPr>
              <w:widowControl w:val="0"/>
              <w:autoSpaceDE w:val="0"/>
              <w:autoSpaceDN w:val="0"/>
              <w:adjustRightInd w:val="0"/>
              <w:jc w:val="center"/>
              <w:rPr>
                <w:lang w:val="kk-KZ"/>
              </w:rPr>
            </w:pPr>
            <w:r w:rsidRPr="00A0755A">
              <w:rPr>
                <w:sz w:val="22"/>
                <w:szCs w:val="22"/>
              </w:rPr>
              <w:t>3</w:t>
            </w:r>
          </w:p>
        </w:tc>
        <w:tc>
          <w:tcPr>
            <w:tcW w:w="1134" w:type="dxa"/>
          </w:tcPr>
          <w:p w:rsidR="00D477AF" w:rsidRPr="001A3D12" w:rsidRDefault="00A24EA7" w:rsidP="00C16771">
            <w:pPr>
              <w:widowControl w:val="0"/>
              <w:autoSpaceDE w:val="0"/>
              <w:autoSpaceDN w:val="0"/>
              <w:adjustRightInd w:val="0"/>
              <w:jc w:val="center"/>
              <w:rPr>
                <w:lang w:val="kk-KZ"/>
              </w:rPr>
            </w:pPr>
            <w:r w:rsidRPr="00A0755A">
              <w:rPr>
                <w:sz w:val="22"/>
                <w:szCs w:val="22"/>
              </w:rPr>
              <w:t xml:space="preserve">7 </w:t>
            </w:r>
          </w:p>
        </w:tc>
      </w:tr>
      <w:tr w:rsidR="001A3D12" w:rsidRPr="009466BF" w:rsidTr="00BD2EDB">
        <w:tc>
          <w:tcPr>
            <w:tcW w:w="1843" w:type="dxa"/>
            <w:gridSpan w:val="3"/>
          </w:tcPr>
          <w:p w:rsidR="00D477AF" w:rsidRPr="001A3D12" w:rsidRDefault="00702F18" w:rsidP="00C16771">
            <w:pPr>
              <w:widowControl w:val="0"/>
              <w:autoSpaceDE w:val="0"/>
              <w:autoSpaceDN w:val="0"/>
              <w:adjustRightInd w:val="0"/>
              <w:rPr>
                <w:b/>
                <w:lang w:val="kk-KZ"/>
              </w:rPr>
            </w:pPr>
            <w:r w:rsidRPr="001A3D12">
              <w:rPr>
                <w:b/>
                <w:sz w:val="22"/>
                <w:szCs w:val="22"/>
                <w:lang w:val="kk-KZ"/>
              </w:rPr>
              <w:t>Дәріс</w:t>
            </w:r>
            <w:r w:rsidR="00415C7C" w:rsidRPr="001A3D12">
              <w:rPr>
                <w:b/>
                <w:sz w:val="22"/>
                <w:szCs w:val="22"/>
                <w:lang w:val="kk-KZ"/>
              </w:rPr>
              <w:t>кер</w:t>
            </w:r>
          </w:p>
        </w:tc>
        <w:tc>
          <w:tcPr>
            <w:tcW w:w="4678" w:type="dxa"/>
            <w:gridSpan w:val="5"/>
          </w:tcPr>
          <w:p w:rsidR="002C4D4C" w:rsidRPr="001A3D12" w:rsidRDefault="000E5721" w:rsidP="00C16771">
            <w:pPr>
              <w:widowControl w:val="0"/>
              <w:rPr>
                <w:lang w:val="kk-KZ"/>
              </w:rPr>
            </w:pPr>
            <w:r>
              <w:rPr>
                <w:sz w:val="22"/>
                <w:szCs w:val="22"/>
                <w:lang w:val="kk-KZ"/>
              </w:rPr>
              <w:t>Бейсенбек Фуатұлы СЕРІКБАЙ</w:t>
            </w:r>
            <w:r w:rsidR="00B27D8B" w:rsidRPr="001A3D12">
              <w:rPr>
                <w:sz w:val="22"/>
                <w:szCs w:val="22"/>
                <w:lang w:val="kk-KZ"/>
              </w:rPr>
              <w:t>,</w:t>
            </w:r>
          </w:p>
          <w:p w:rsidR="00D477AF" w:rsidRPr="001A3D12" w:rsidRDefault="002C4D4C" w:rsidP="00C16771">
            <w:pPr>
              <w:widowControl w:val="0"/>
              <w:rPr>
                <w:lang w:val="kk-KZ"/>
              </w:rPr>
            </w:pPr>
            <w:r w:rsidRPr="001A3D12">
              <w:rPr>
                <w:sz w:val="22"/>
                <w:szCs w:val="22"/>
                <w:lang w:val="kk-KZ"/>
              </w:rPr>
              <w:t>аға оқытушы</w:t>
            </w:r>
            <w:r w:rsidR="009466BF">
              <w:rPr>
                <w:spacing w:val="-4"/>
                <w:sz w:val="22"/>
                <w:szCs w:val="22"/>
                <w:lang w:val="kk-KZ"/>
              </w:rPr>
              <w:t>,  кафедра каб</w:t>
            </w:r>
            <w:r w:rsidR="000F0E34" w:rsidRPr="001A3D12">
              <w:rPr>
                <w:spacing w:val="-4"/>
                <w:sz w:val="22"/>
                <w:szCs w:val="22"/>
                <w:lang w:val="kk-KZ"/>
              </w:rPr>
              <w:t>.: 2</w:t>
            </w:r>
            <w:r w:rsidR="00226EF5" w:rsidRPr="001A3D12">
              <w:rPr>
                <w:spacing w:val="-4"/>
                <w:sz w:val="22"/>
                <w:szCs w:val="22"/>
                <w:lang w:val="kk-KZ"/>
              </w:rPr>
              <w:t>18</w:t>
            </w:r>
          </w:p>
        </w:tc>
        <w:tc>
          <w:tcPr>
            <w:tcW w:w="1417" w:type="dxa"/>
            <w:gridSpan w:val="3"/>
            <w:vMerge w:val="restart"/>
          </w:tcPr>
          <w:p w:rsidR="00D477AF" w:rsidRPr="001A3D12" w:rsidRDefault="00D477AF" w:rsidP="00C16771">
            <w:pPr>
              <w:widowControl w:val="0"/>
              <w:autoSpaceDE w:val="0"/>
              <w:autoSpaceDN w:val="0"/>
              <w:adjustRightInd w:val="0"/>
              <w:rPr>
                <w:lang w:val="kk-KZ"/>
              </w:rPr>
            </w:pPr>
            <w:r w:rsidRPr="001A3D12">
              <w:rPr>
                <w:sz w:val="22"/>
                <w:szCs w:val="22"/>
                <w:lang w:val="kk-KZ"/>
              </w:rPr>
              <w:t>Офис-</w:t>
            </w:r>
            <w:r w:rsidR="000A2E78" w:rsidRPr="001A3D12">
              <w:rPr>
                <w:sz w:val="22"/>
                <w:szCs w:val="22"/>
                <w:lang w:val="kk-KZ"/>
              </w:rPr>
              <w:t>уақыты</w:t>
            </w:r>
          </w:p>
        </w:tc>
        <w:tc>
          <w:tcPr>
            <w:tcW w:w="1559" w:type="dxa"/>
            <w:gridSpan w:val="3"/>
            <w:vMerge w:val="restart"/>
          </w:tcPr>
          <w:p w:rsidR="00D477AF" w:rsidRPr="001A3D12" w:rsidRDefault="00A065BD" w:rsidP="00C16771">
            <w:pPr>
              <w:widowControl w:val="0"/>
              <w:autoSpaceDE w:val="0"/>
              <w:autoSpaceDN w:val="0"/>
              <w:adjustRightInd w:val="0"/>
              <w:jc w:val="center"/>
              <w:rPr>
                <w:lang w:val="kk-KZ"/>
              </w:rPr>
            </w:pPr>
            <w:r w:rsidRPr="001A3D12">
              <w:rPr>
                <w:sz w:val="22"/>
                <w:szCs w:val="22"/>
                <w:lang w:val="kk-KZ"/>
              </w:rPr>
              <w:t>Сабақ кестесі</w:t>
            </w:r>
          </w:p>
          <w:p w:rsidR="00B170D0" w:rsidRPr="001A3D12" w:rsidRDefault="00BB4EC2" w:rsidP="00BB4EC2">
            <w:pPr>
              <w:widowControl w:val="0"/>
              <w:autoSpaceDE w:val="0"/>
              <w:autoSpaceDN w:val="0"/>
              <w:adjustRightInd w:val="0"/>
              <w:jc w:val="center"/>
              <w:rPr>
                <w:lang w:val="kk-KZ"/>
              </w:rPr>
            </w:pPr>
            <w:r>
              <w:rPr>
                <w:sz w:val="22"/>
                <w:szCs w:val="22"/>
                <w:lang w:val="kk-KZ"/>
              </w:rPr>
              <w:t>0</w:t>
            </w:r>
            <w:r w:rsidR="0050685A">
              <w:rPr>
                <w:sz w:val="22"/>
                <w:szCs w:val="22"/>
                <w:lang w:val="kk-KZ"/>
              </w:rPr>
              <w:t xml:space="preserve">0. </w:t>
            </w:r>
            <w:r w:rsidR="00B170D0" w:rsidRPr="001A3D12">
              <w:rPr>
                <w:sz w:val="22"/>
                <w:szCs w:val="22"/>
                <w:lang w:val="kk-KZ"/>
              </w:rPr>
              <w:t>00-</w:t>
            </w:r>
            <w:r>
              <w:rPr>
                <w:sz w:val="22"/>
                <w:szCs w:val="22"/>
                <w:lang w:val="kk-KZ"/>
              </w:rPr>
              <w:t>00</w:t>
            </w:r>
            <w:r w:rsidR="00C840A4" w:rsidRPr="001A3D12">
              <w:rPr>
                <w:sz w:val="22"/>
                <w:szCs w:val="22"/>
                <w:lang w:val="kk-KZ"/>
              </w:rPr>
              <w:t>:</w:t>
            </w:r>
            <w:r>
              <w:rPr>
                <w:sz w:val="22"/>
                <w:szCs w:val="22"/>
                <w:lang w:val="kk-KZ"/>
              </w:rPr>
              <w:t>00</w:t>
            </w:r>
            <w:bookmarkStart w:id="0" w:name="_GoBack"/>
            <w:bookmarkEnd w:id="0"/>
          </w:p>
        </w:tc>
      </w:tr>
      <w:tr w:rsidR="001A3D12" w:rsidRPr="00BA1D87" w:rsidTr="00BD2EDB">
        <w:tc>
          <w:tcPr>
            <w:tcW w:w="1843" w:type="dxa"/>
            <w:gridSpan w:val="3"/>
          </w:tcPr>
          <w:p w:rsidR="00D477AF" w:rsidRPr="001A3D12" w:rsidRDefault="00D477AF" w:rsidP="00C16771">
            <w:pPr>
              <w:widowControl w:val="0"/>
              <w:autoSpaceDE w:val="0"/>
              <w:autoSpaceDN w:val="0"/>
              <w:adjustRightInd w:val="0"/>
              <w:rPr>
                <w:b/>
                <w:lang w:val="kk-KZ"/>
              </w:rPr>
            </w:pPr>
            <w:r w:rsidRPr="001A3D12">
              <w:rPr>
                <w:b/>
                <w:sz w:val="22"/>
                <w:szCs w:val="22"/>
                <w:lang w:val="kk-KZ"/>
              </w:rPr>
              <w:t>e-mail</w:t>
            </w:r>
          </w:p>
        </w:tc>
        <w:tc>
          <w:tcPr>
            <w:tcW w:w="4678" w:type="dxa"/>
            <w:gridSpan w:val="5"/>
          </w:tcPr>
          <w:p w:rsidR="00D477AF" w:rsidRPr="009466BF" w:rsidRDefault="00AB6232" w:rsidP="00C16771">
            <w:pPr>
              <w:widowControl w:val="0"/>
              <w:autoSpaceDE w:val="0"/>
              <w:autoSpaceDN w:val="0"/>
              <w:adjustRightInd w:val="0"/>
              <w:rPr>
                <w:lang w:val="kk-KZ"/>
              </w:rPr>
            </w:pPr>
            <w:r>
              <w:rPr>
                <w:spacing w:val="-4"/>
                <w:sz w:val="22"/>
                <w:szCs w:val="22"/>
                <w:lang w:val="kk-KZ"/>
              </w:rPr>
              <w:t xml:space="preserve">e-mail: </w:t>
            </w:r>
            <w:r>
              <w:rPr>
                <w:spacing w:val="-4"/>
                <w:sz w:val="22"/>
                <w:szCs w:val="22"/>
                <w:lang w:val="en-US"/>
              </w:rPr>
              <w:t>beisen_196@mail.ru</w:t>
            </w:r>
          </w:p>
        </w:tc>
        <w:tc>
          <w:tcPr>
            <w:tcW w:w="1417" w:type="dxa"/>
            <w:gridSpan w:val="3"/>
            <w:vMerge/>
          </w:tcPr>
          <w:p w:rsidR="00D477AF" w:rsidRPr="001A3D12" w:rsidRDefault="00D477AF" w:rsidP="00C16771">
            <w:pPr>
              <w:widowControl w:val="0"/>
              <w:autoSpaceDE w:val="0"/>
              <w:autoSpaceDN w:val="0"/>
              <w:adjustRightInd w:val="0"/>
              <w:rPr>
                <w:lang w:val="kk-KZ"/>
              </w:rPr>
            </w:pPr>
          </w:p>
        </w:tc>
        <w:tc>
          <w:tcPr>
            <w:tcW w:w="1559" w:type="dxa"/>
            <w:gridSpan w:val="3"/>
            <w:vMerge/>
          </w:tcPr>
          <w:p w:rsidR="00D477AF" w:rsidRPr="001A3D12" w:rsidRDefault="00D477AF" w:rsidP="00C16771">
            <w:pPr>
              <w:widowControl w:val="0"/>
              <w:autoSpaceDE w:val="0"/>
              <w:autoSpaceDN w:val="0"/>
              <w:adjustRightInd w:val="0"/>
              <w:jc w:val="center"/>
              <w:rPr>
                <w:lang w:val="kk-KZ"/>
              </w:rPr>
            </w:pPr>
          </w:p>
        </w:tc>
      </w:tr>
      <w:tr w:rsidR="001A3D12" w:rsidRPr="001A3D12" w:rsidTr="00BD2EDB">
        <w:tc>
          <w:tcPr>
            <w:tcW w:w="1843" w:type="dxa"/>
            <w:gridSpan w:val="3"/>
          </w:tcPr>
          <w:p w:rsidR="00D477AF" w:rsidRPr="001A3D12" w:rsidRDefault="00415C7C" w:rsidP="00C16771">
            <w:pPr>
              <w:widowControl w:val="0"/>
              <w:autoSpaceDE w:val="0"/>
              <w:autoSpaceDN w:val="0"/>
              <w:adjustRightInd w:val="0"/>
              <w:rPr>
                <w:b/>
                <w:lang w:val="kk-KZ"/>
              </w:rPr>
            </w:pPr>
            <w:r w:rsidRPr="001A3D12">
              <w:rPr>
                <w:b/>
                <w:sz w:val="22"/>
                <w:szCs w:val="22"/>
                <w:lang w:val="kk-KZ"/>
              </w:rPr>
              <w:t>Байланыс т</w:t>
            </w:r>
            <w:r w:rsidR="00D477AF" w:rsidRPr="001A3D12">
              <w:rPr>
                <w:b/>
                <w:sz w:val="22"/>
                <w:szCs w:val="22"/>
                <w:lang w:val="kk-KZ"/>
              </w:rPr>
              <w:t>елефон</w:t>
            </w:r>
            <w:r w:rsidR="00702F18" w:rsidRPr="001A3D12">
              <w:rPr>
                <w:b/>
                <w:sz w:val="22"/>
                <w:szCs w:val="22"/>
                <w:lang w:val="kk-KZ"/>
              </w:rPr>
              <w:t>дар</w:t>
            </w:r>
            <w:r w:rsidRPr="001A3D12">
              <w:rPr>
                <w:b/>
                <w:sz w:val="22"/>
                <w:szCs w:val="22"/>
                <w:lang w:val="kk-KZ"/>
              </w:rPr>
              <w:t>ы</w:t>
            </w:r>
          </w:p>
        </w:tc>
        <w:tc>
          <w:tcPr>
            <w:tcW w:w="4678" w:type="dxa"/>
            <w:gridSpan w:val="5"/>
          </w:tcPr>
          <w:p w:rsidR="00D477AF" w:rsidRPr="001A3D12" w:rsidRDefault="000F0E34" w:rsidP="0009462E">
            <w:pPr>
              <w:widowControl w:val="0"/>
              <w:autoSpaceDE w:val="0"/>
              <w:autoSpaceDN w:val="0"/>
              <w:adjustRightInd w:val="0"/>
              <w:rPr>
                <w:lang w:val="kk-KZ"/>
              </w:rPr>
            </w:pPr>
            <w:r w:rsidRPr="001A3D12">
              <w:rPr>
                <w:spacing w:val="-4"/>
                <w:sz w:val="22"/>
                <w:szCs w:val="22"/>
                <w:lang w:val="kk-KZ"/>
              </w:rPr>
              <w:t xml:space="preserve">телефоны </w:t>
            </w:r>
            <w:r w:rsidR="00226EF5" w:rsidRPr="009466BF">
              <w:rPr>
                <w:spacing w:val="-4"/>
                <w:sz w:val="22"/>
                <w:szCs w:val="22"/>
                <w:lang w:val="kk-KZ"/>
              </w:rPr>
              <w:t>16-40</w:t>
            </w:r>
            <w:r w:rsidR="009466BF">
              <w:rPr>
                <w:spacing w:val="-4"/>
                <w:sz w:val="22"/>
                <w:szCs w:val="22"/>
                <w:lang w:val="kk-KZ"/>
              </w:rPr>
              <w:t>, 870</w:t>
            </w:r>
            <w:r w:rsidR="002E0556">
              <w:rPr>
                <w:spacing w:val="-4"/>
                <w:sz w:val="22"/>
                <w:szCs w:val="22"/>
                <w:lang w:val="kk-KZ"/>
              </w:rPr>
              <w:t>73588042</w:t>
            </w:r>
          </w:p>
        </w:tc>
        <w:tc>
          <w:tcPr>
            <w:tcW w:w="1417" w:type="dxa"/>
            <w:gridSpan w:val="3"/>
          </w:tcPr>
          <w:p w:rsidR="006C6AEF" w:rsidRDefault="0050685A" w:rsidP="00C16771">
            <w:pPr>
              <w:widowControl w:val="0"/>
              <w:autoSpaceDE w:val="0"/>
              <w:autoSpaceDN w:val="0"/>
              <w:adjustRightInd w:val="0"/>
              <w:rPr>
                <w:sz w:val="22"/>
                <w:szCs w:val="22"/>
                <w:lang w:val="kk-KZ"/>
              </w:rPr>
            </w:pPr>
            <w:r>
              <w:rPr>
                <w:sz w:val="22"/>
                <w:szCs w:val="22"/>
                <w:lang w:val="kk-KZ"/>
              </w:rPr>
              <w:t>Класстер</w:t>
            </w:r>
          </w:p>
          <w:p w:rsidR="00D477AF" w:rsidRPr="001A3D12" w:rsidRDefault="006C6AEF" w:rsidP="00C16771">
            <w:pPr>
              <w:widowControl w:val="0"/>
              <w:autoSpaceDE w:val="0"/>
              <w:autoSpaceDN w:val="0"/>
              <w:adjustRightInd w:val="0"/>
            </w:pPr>
            <w:r>
              <w:rPr>
                <w:sz w:val="22"/>
                <w:szCs w:val="22"/>
                <w:lang w:val="kk-KZ"/>
              </w:rPr>
              <w:t>(Онлайн)</w:t>
            </w:r>
          </w:p>
        </w:tc>
        <w:tc>
          <w:tcPr>
            <w:tcW w:w="1559" w:type="dxa"/>
            <w:gridSpan w:val="3"/>
          </w:tcPr>
          <w:p w:rsidR="00D477AF" w:rsidRPr="0050685A" w:rsidRDefault="0050685A" w:rsidP="00C16771">
            <w:pPr>
              <w:widowControl w:val="0"/>
              <w:autoSpaceDE w:val="0"/>
              <w:autoSpaceDN w:val="0"/>
              <w:adjustRightInd w:val="0"/>
              <w:jc w:val="center"/>
              <w:rPr>
                <w:lang w:val="kk-KZ"/>
              </w:rPr>
            </w:pPr>
            <w:r>
              <w:rPr>
                <w:sz w:val="22"/>
                <w:szCs w:val="22"/>
                <w:lang w:val="kk-KZ"/>
              </w:rPr>
              <w:t>1г</w:t>
            </w:r>
          </w:p>
        </w:tc>
      </w:tr>
      <w:tr w:rsidR="001A3D12" w:rsidRPr="00BA1D87" w:rsidTr="00BD2EDB">
        <w:tc>
          <w:tcPr>
            <w:tcW w:w="1843" w:type="dxa"/>
            <w:gridSpan w:val="3"/>
          </w:tcPr>
          <w:p w:rsidR="00415C7C" w:rsidRPr="001A3D12" w:rsidRDefault="00415C7C" w:rsidP="00C16771">
            <w:pPr>
              <w:widowControl w:val="0"/>
              <w:autoSpaceDE w:val="0"/>
              <w:autoSpaceDN w:val="0"/>
              <w:adjustRightInd w:val="0"/>
              <w:rPr>
                <w:b/>
                <w:lang w:val="kk-KZ"/>
              </w:rPr>
            </w:pPr>
            <w:r w:rsidRPr="001A3D12">
              <w:rPr>
                <w:b/>
                <w:sz w:val="22"/>
                <w:szCs w:val="22"/>
                <w:lang w:val="kk-KZ"/>
              </w:rPr>
              <w:t>Курстың академиялық презентациясы</w:t>
            </w:r>
          </w:p>
        </w:tc>
        <w:tc>
          <w:tcPr>
            <w:tcW w:w="7654" w:type="dxa"/>
            <w:gridSpan w:val="11"/>
          </w:tcPr>
          <w:p w:rsidR="00C069AB" w:rsidRPr="00C069AB" w:rsidRDefault="00C069AB" w:rsidP="00C069AB">
            <w:pPr>
              <w:pStyle w:val="HTML"/>
              <w:shd w:val="clear" w:color="auto" w:fill="FFFFFF"/>
              <w:rPr>
                <w:rFonts w:ascii="Times New Roman" w:hAnsi="Times New Roman" w:cs="Times New Roman"/>
                <w:color w:val="000000" w:themeColor="text1"/>
                <w:sz w:val="22"/>
                <w:szCs w:val="22"/>
                <w:lang w:val="kk-KZ"/>
              </w:rPr>
            </w:pPr>
            <w:r w:rsidRPr="00C069AB">
              <w:rPr>
                <w:rFonts w:ascii="Times New Roman" w:hAnsi="Times New Roman" w:cs="Times New Roman"/>
                <w:b/>
                <w:color w:val="000000" w:themeColor="text1"/>
                <w:sz w:val="22"/>
                <w:szCs w:val="22"/>
                <w:lang w:val="kk-KZ"/>
              </w:rPr>
              <w:t>«Композиция»</w:t>
            </w:r>
            <w:r w:rsidRPr="00C069AB">
              <w:rPr>
                <w:rFonts w:ascii="Times New Roman" w:hAnsi="Times New Roman" w:cs="Times New Roman"/>
                <w:color w:val="000000" w:themeColor="text1"/>
                <w:sz w:val="22"/>
                <w:szCs w:val="22"/>
                <w:lang w:val="kk-KZ"/>
              </w:rPr>
              <w:t xml:space="preserve"> пәні студенттерге графикалық дизайн мен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дизайнның қазіргі заманғы тәжірибесі және технологиялық бағыттары.</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Құрылымдағы формалды құрамы мен оларды қолдану әдістері туралы заңдар.</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Пәнді оқу нәтижесінде студент:</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жарнамалық графикалық объектілердің жобаларын әзірлеуді.</w:t>
            </w:r>
          </w:p>
          <w:p w:rsidR="00C069AB" w:rsidRPr="00C069AB" w:rsidRDefault="00C069AB" w:rsidP="00C069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kk-KZ"/>
              </w:rPr>
            </w:pPr>
            <w:r w:rsidRPr="00C069AB">
              <w:rPr>
                <w:color w:val="000000" w:themeColor="text1"/>
                <w:sz w:val="22"/>
                <w:szCs w:val="22"/>
                <w:lang w:val="kk-KZ"/>
              </w:rPr>
              <w:t>• қажетті болжамдар жасау үшін техника мен әдістерді қолдануды.</w:t>
            </w:r>
          </w:p>
          <w:p w:rsidR="00C069AB" w:rsidRPr="00C069AB" w:rsidRDefault="00C069AB" w:rsidP="00C069AB">
            <w:pPr>
              <w:widowControl w:val="0"/>
              <w:autoSpaceDE w:val="0"/>
              <w:autoSpaceDN w:val="0"/>
              <w:adjustRightInd w:val="0"/>
              <w:rPr>
                <w:lang w:val="kk-KZ"/>
              </w:rPr>
            </w:pPr>
            <w:r w:rsidRPr="00C069AB">
              <w:rPr>
                <w:color w:val="000000" w:themeColor="text1"/>
                <w:sz w:val="22"/>
                <w:szCs w:val="22"/>
                <w:lang w:val="kk-KZ"/>
              </w:rPr>
              <w:t>• қоршаған ортаға (ішкі және сыртқы) олардың үлгілерін қолданудың жобалары мен перспективалық бейнелерін жасауды білу керек.</w:t>
            </w:r>
          </w:p>
          <w:p w:rsidR="00415C7C" w:rsidRPr="001A3D12" w:rsidRDefault="00415C7C" w:rsidP="00C069AB">
            <w:pPr>
              <w:widowControl w:val="0"/>
              <w:tabs>
                <w:tab w:val="left" w:pos="142"/>
              </w:tabs>
              <w:autoSpaceDE w:val="0"/>
              <w:autoSpaceDN w:val="0"/>
              <w:adjustRightInd w:val="0"/>
              <w:rPr>
                <w:lang w:val="kk-KZ"/>
              </w:rPr>
            </w:pPr>
          </w:p>
        </w:tc>
      </w:tr>
      <w:tr w:rsidR="001A3D12" w:rsidRPr="001A3D12" w:rsidTr="00BD2EDB">
        <w:tc>
          <w:tcPr>
            <w:tcW w:w="1843" w:type="dxa"/>
            <w:gridSpan w:val="3"/>
          </w:tcPr>
          <w:p w:rsidR="00415C7C" w:rsidRPr="001A3D12" w:rsidRDefault="00415C7C" w:rsidP="00C16771">
            <w:pPr>
              <w:widowControl w:val="0"/>
              <w:autoSpaceDE w:val="0"/>
              <w:autoSpaceDN w:val="0"/>
              <w:adjustRightInd w:val="0"/>
              <w:rPr>
                <w:b/>
                <w:lang w:val="kk-KZ"/>
              </w:rPr>
            </w:pPr>
            <w:proofErr w:type="spellStart"/>
            <w:r w:rsidRPr="001A3D12">
              <w:rPr>
                <w:b/>
                <w:sz w:val="22"/>
                <w:szCs w:val="22"/>
              </w:rPr>
              <w:t>Пререквизит</w:t>
            </w:r>
            <w:proofErr w:type="spellEnd"/>
          </w:p>
          <w:p w:rsidR="00415C7C" w:rsidRPr="001A3D12" w:rsidRDefault="00415C7C" w:rsidP="00C16771">
            <w:pPr>
              <w:widowControl w:val="0"/>
              <w:autoSpaceDE w:val="0"/>
              <w:autoSpaceDN w:val="0"/>
              <w:adjustRightInd w:val="0"/>
              <w:rPr>
                <w:b/>
                <w:lang w:val="kk-KZ"/>
              </w:rPr>
            </w:pPr>
            <w:r w:rsidRPr="001A3D12">
              <w:rPr>
                <w:b/>
                <w:sz w:val="22"/>
                <w:szCs w:val="22"/>
                <w:lang w:val="kk-KZ"/>
              </w:rPr>
              <w:t>тер</w:t>
            </w:r>
            <w:r w:rsidR="00FD5703" w:rsidRPr="001A3D12">
              <w:rPr>
                <w:b/>
                <w:sz w:val="22"/>
                <w:szCs w:val="22"/>
                <w:lang w:val="kk-KZ"/>
              </w:rPr>
              <w:t xml:space="preserve"> кореквизиттер</w:t>
            </w:r>
          </w:p>
        </w:tc>
        <w:tc>
          <w:tcPr>
            <w:tcW w:w="7654" w:type="dxa"/>
            <w:gridSpan w:val="11"/>
          </w:tcPr>
          <w:p w:rsidR="00FD5703" w:rsidRPr="001A3D12" w:rsidRDefault="00FD5703" w:rsidP="00C16771">
            <w:pPr>
              <w:widowControl w:val="0"/>
              <w:tabs>
                <w:tab w:val="center" w:pos="9639"/>
              </w:tabs>
              <w:autoSpaceDE w:val="0"/>
              <w:autoSpaceDN w:val="0"/>
              <w:adjustRightInd w:val="0"/>
              <w:ind w:right="45"/>
              <w:rPr>
                <w:b/>
                <w:bCs/>
                <w:lang w:val="kk-KZ"/>
              </w:rPr>
            </w:pPr>
            <w:r w:rsidRPr="001A3D12">
              <w:rPr>
                <w:sz w:val="22"/>
                <w:szCs w:val="22"/>
                <w:lang w:val="kk-KZ"/>
              </w:rPr>
              <w:t xml:space="preserve">Қазіргі </w:t>
            </w:r>
            <w:r w:rsidR="000C250A" w:rsidRPr="001A3D12">
              <w:rPr>
                <w:sz w:val="22"/>
                <w:szCs w:val="22"/>
                <w:lang w:val="kk-KZ"/>
              </w:rPr>
              <w:t xml:space="preserve">аудио-видео </w:t>
            </w:r>
            <w:r w:rsidRPr="001A3D12">
              <w:rPr>
                <w:sz w:val="22"/>
                <w:szCs w:val="22"/>
                <w:lang w:val="kk-KZ"/>
              </w:rPr>
              <w:t xml:space="preserve">технологиялар. Баспа ісінің маркетингі және менеджменті. </w:t>
            </w:r>
            <w:r w:rsidRPr="001A3D12">
              <w:rPr>
                <w:bCs/>
                <w:sz w:val="22"/>
                <w:szCs w:val="22"/>
                <w:lang w:val="kk-KZ"/>
              </w:rPr>
              <w:t>Баспа ісінің экономикасы және  ұйымдастыру</w:t>
            </w:r>
          </w:p>
          <w:p w:rsidR="00415C7C" w:rsidRPr="001A3D12" w:rsidRDefault="00415C7C" w:rsidP="00C16771">
            <w:pPr>
              <w:widowControl w:val="0"/>
              <w:shd w:val="clear" w:color="auto" w:fill="FFFFFF"/>
              <w:autoSpaceDE w:val="0"/>
              <w:autoSpaceDN w:val="0"/>
              <w:adjustRightInd w:val="0"/>
              <w:rPr>
                <w:lang w:val="kk-KZ"/>
              </w:rPr>
            </w:pPr>
          </w:p>
        </w:tc>
      </w:tr>
      <w:tr w:rsidR="001A3D12" w:rsidRPr="00BA1D87" w:rsidTr="00BD2EDB">
        <w:tc>
          <w:tcPr>
            <w:tcW w:w="1843" w:type="dxa"/>
            <w:gridSpan w:val="3"/>
          </w:tcPr>
          <w:p w:rsidR="00415C7C" w:rsidRPr="001A3D12" w:rsidRDefault="00415C7C" w:rsidP="00C16771">
            <w:pPr>
              <w:widowControl w:val="0"/>
              <w:autoSpaceDE w:val="0"/>
              <w:autoSpaceDN w:val="0"/>
              <w:adjustRightInd w:val="0"/>
              <w:rPr>
                <w:b/>
                <w:lang w:val="kk-KZ"/>
              </w:rPr>
            </w:pPr>
            <w:r w:rsidRPr="001A3D12">
              <w:rPr>
                <w:b/>
                <w:sz w:val="22"/>
                <w:szCs w:val="22"/>
                <w:lang w:val="kk-KZ"/>
              </w:rPr>
              <w:t>Ақпаратты ресурстар</w:t>
            </w:r>
          </w:p>
        </w:tc>
        <w:tc>
          <w:tcPr>
            <w:tcW w:w="7654" w:type="dxa"/>
            <w:gridSpan w:val="11"/>
          </w:tcPr>
          <w:p w:rsidR="003C012D" w:rsidRPr="001A3D12" w:rsidRDefault="003C012D" w:rsidP="00C16771">
            <w:pPr>
              <w:widowControl w:val="0"/>
              <w:autoSpaceDE w:val="0"/>
              <w:autoSpaceDN w:val="0"/>
              <w:adjustRightInd w:val="0"/>
              <w:rPr>
                <w:b/>
                <w:lang w:val="kk-KZ"/>
              </w:rPr>
            </w:pPr>
            <w:r w:rsidRPr="001A3D12">
              <w:rPr>
                <w:b/>
                <w:sz w:val="22"/>
                <w:szCs w:val="22"/>
                <w:lang w:val="kk-KZ"/>
              </w:rPr>
              <w:t>ОҚУ ӘДЕБИЕТТЕРІ:</w:t>
            </w:r>
          </w:p>
          <w:p w:rsidR="006731E2" w:rsidRPr="001A3D12" w:rsidRDefault="00C16771" w:rsidP="006731E2">
            <w:pPr>
              <w:pStyle w:val="a6"/>
              <w:widowControl w:val="0"/>
              <w:numPr>
                <w:ilvl w:val="0"/>
                <w:numId w:val="17"/>
              </w:numPr>
              <w:autoSpaceDE w:val="0"/>
              <w:autoSpaceDN w:val="0"/>
              <w:adjustRightInd w:val="0"/>
              <w:rPr>
                <w:lang w:val="kk-KZ"/>
              </w:rPr>
            </w:pPr>
            <w:r w:rsidRPr="001A3D12">
              <w:rPr>
                <w:rFonts w:eastAsia="Calibri"/>
                <w:sz w:val="22"/>
                <w:szCs w:val="22"/>
                <w:lang w:val="kk-KZ" w:eastAsia="en-US"/>
              </w:rPr>
              <w:t>Әбдіжәділқызы Ж. Тікелей эфир табиғаты: Оқу құралы. –Алматы: Қазақ университеті, 2003.</w:t>
            </w:r>
          </w:p>
          <w:p w:rsidR="00C16771" w:rsidRPr="001A3D12" w:rsidRDefault="006731E2" w:rsidP="006731E2">
            <w:pPr>
              <w:pStyle w:val="a6"/>
              <w:widowControl w:val="0"/>
              <w:numPr>
                <w:ilvl w:val="0"/>
                <w:numId w:val="17"/>
              </w:numPr>
              <w:autoSpaceDE w:val="0"/>
              <w:autoSpaceDN w:val="0"/>
              <w:adjustRightInd w:val="0"/>
              <w:rPr>
                <w:rFonts w:eastAsia="Calibri"/>
                <w:lang w:val="kk-KZ" w:eastAsia="en-US"/>
              </w:rPr>
            </w:pPr>
            <w:proofErr w:type="spellStart"/>
            <w:r w:rsidRPr="001A3D12">
              <w:rPr>
                <w:sz w:val="22"/>
                <w:szCs w:val="22"/>
              </w:rPr>
              <w:t>Познин</w:t>
            </w:r>
            <w:proofErr w:type="spellEnd"/>
            <w:r w:rsidRPr="001A3D12">
              <w:rPr>
                <w:sz w:val="22"/>
                <w:szCs w:val="22"/>
              </w:rPr>
              <w:t xml:space="preserve"> В</w:t>
            </w:r>
            <w:r w:rsidRPr="001A3D12">
              <w:rPr>
                <w:sz w:val="22"/>
                <w:szCs w:val="22"/>
                <w:lang w:val="kk-KZ"/>
              </w:rPr>
              <w:t xml:space="preserve">. </w:t>
            </w:r>
            <w:r w:rsidRPr="001A3D12">
              <w:rPr>
                <w:sz w:val="22"/>
                <w:szCs w:val="22"/>
              </w:rPr>
              <w:t>Изобразительное решениеаудио</w:t>
            </w:r>
            <w:r w:rsidRPr="001A3D12">
              <w:rPr>
                <w:sz w:val="22"/>
                <w:szCs w:val="22"/>
                <w:lang w:val="kk-KZ"/>
              </w:rPr>
              <w:t>-</w:t>
            </w:r>
            <w:r w:rsidRPr="001A3D12">
              <w:rPr>
                <w:sz w:val="22"/>
                <w:szCs w:val="22"/>
              </w:rPr>
              <w:t>визуального произведения</w:t>
            </w:r>
            <w:r w:rsidRPr="001A3D12">
              <w:rPr>
                <w:sz w:val="22"/>
                <w:szCs w:val="22"/>
                <w:lang w:val="kk-KZ"/>
              </w:rPr>
              <w:t xml:space="preserve">. СПб, </w:t>
            </w:r>
            <w:r w:rsidRPr="001A3D12">
              <w:rPr>
                <w:sz w:val="22"/>
                <w:szCs w:val="22"/>
              </w:rPr>
              <w:t>2007</w:t>
            </w:r>
          </w:p>
          <w:p w:rsidR="00C16771" w:rsidRPr="001A3D12" w:rsidRDefault="00C16771" w:rsidP="006731E2">
            <w:pPr>
              <w:pStyle w:val="a6"/>
              <w:widowControl w:val="0"/>
              <w:numPr>
                <w:ilvl w:val="0"/>
                <w:numId w:val="17"/>
              </w:numPr>
              <w:autoSpaceDE w:val="0"/>
              <w:autoSpaceDN w:val="0"/>
              <w:adjustRightInd w:val="0"/>
              <w:rPr>
                <w:rFonts w:eastAsia="Calibri"/>
                <w:lang w:val="kk-KZ" w:eastAsia="en-US"/>
              </w:rPr>
            </w:pPr>
            <w:r w:rsidRPr="001A3D12">
              <w:rPr>
                <w:rFonts w:eastAsia="Calibri"/>
                <w:sz w:val="22"/>
                <w:szCs w:val="22"/>
                <w:lang w:eastAsia="en-US"/>
              </w:rPr>
              <w:t>Фисенко В.Т., Фисенко Т.Ю., Компьютерная обработка и распознавание изображений: учеб. пособие. - СПб: СПбГУ ИТМО, 2008. – 192 с.</w:t>
            </w:r>
          </w:p>
          <w:p w:rsidR="006731E2" w:rsidRPr="001A3D12" w:rsidRDefault="00C16771" w:rsidP="006731E2">
            <w:pPr>
              <w:pStyle w:val="a6"/>
              <w:widowControl w:val="0"/>
              <w:numPr>
                <w:ilvl w:val="0"/>
                <w:numId w:val="17"/>
              </w:numPr>
              <w:autoSpaceDE w:val="0"/>
              <w:autoSpaceDN w:val="0"/>
              <w:adjustRightInd w:val="0"/>
              <w:contextualSpacing w:val="0"/>
            </w:pPr>
            <w:proofErr w:type="spellStart"/>
            <w:r w:rsidRPr="001A3D12">
              <w:rPr>
                <w:rFonts w:eastAsia="Calibri"/>
                <w:sz w:val="22"/>
                <w:szCs w:val="22"/>
                <w:lang w:eastAsia="en-US"/>
              </w:rPr>
              <w:t>Барманкулов</w:t>
            </w:r>
            <w:proofErr w:type="spellEnd"/>
            <w:r w:rsidRPr="001A3D12">
              <w:rPr>
                <w:rFonts w:eastAsia="Calibri"/>
                <w:sz w:val="22"/>
                <w:szCs w:val="22"/>
                <w:lang w:eastAsia="en-US"/>
              </w:rPr>
              <w:t xml:space="preserve"> М.К. Искусство современной информации. – Алматы, 1993.</w:t>
            </w:r>
          </w:p>
          <w:p w:rsidR="00C16771" w:rsidRPr="001A3D12" w:rsidRDefault="006731E2" w:rsidP="006731E2">
            <w:pPr>
              <w:pStyle w:val="a6"/>
              <w:widowControl w:val="0"/>
              <w:numPr>
                <w:ilvl w:val="0"/>
                <w:numId w:val="17"/>
              </w:numPr>
              <w:autoSpaceDE w:val="0"/>
              <w:autoSpaceDN w:val="0"/>
              <w:adjustRightInd w:val="0"/>
              <w:contextualSpacing w:val="0"/>
            </w:pPr>
            <w:r w:rsidRPr="001A3D12">
              <w:rPr>
                <w:sz w:val="22"/>
                <w:szCs w:val="22"/>
              </w:rPr>
              <w:t xml:space="preserve">Смирнов А.В. Основы цифрового телевидения. М.: Горячая линия – Телеком, 2001. 2. </w:t>
            </w:r>
          </w:p>
          <w:p w:rsidR="00C16771" w:rsidRPr="001A3D12" w:rsidRDefault="00C16771" w:rsidP="006731E2">
            <w:pPr>
              <w:pStyle w:val="a6"/>
              <w:widowControl w:val="0"/>
              <w:numPr>
                <w:ilvl w:val="0"/>
                <w:numId w:val="17"/>
              </w:numPr>
              <w:autoSpaceDE w:val="0"/>
              <w:autoSpaceDN w:val="0"/>
              <w:adjustRightInd w:val="0"/>
              <w:rPr>
                <w:bCs/>
              </w:rPr>
            </w:pPr>
            <w:proofErr w:type="spellStart"/>
            <w:r w:rsidRPr="001A3D12">
              <w:rPr>
                <w:bCs/>
                <w:sz w:val="22"/>
                <w:szCs w:val="22"/>
              </w:rPr>
              <w:t>Омашев</w:t>
            </w:r>
            <w:proofErr w:type="spellEnd"/>
            <w:r w:rsidRPr="001A3D12">
              <w:rPr>
                <w:bCs/>
                <w:sz w:val="22"/>
                <w:szCs w:val="22"/>
              </w:rPr>
              <w:t xml:space="preserve"> Н. Радиожурналистиканыңтеориясы мен тәжірибесі: </w:t>
            </w:r>
            <w:proofErr w:type="spellStart"/>
            <w:r w:rsidRPr="001A3D12">
              <w:rPr>
                <w:iCs/>
                <w:sz w:val="22"/>
                <w:szCs w:val="22"/>
              </w:rPr>
              <w:t>Оқулық</w:t>
            </w:r>
            <w:proofErr w:type="spellEnd"/>
            <w:r w:rsidRPr="001A3D12">
              <w:rPr>
                <w:iCs/>
                <w:sz w:val="22"/>
                <w:szCs w:val="22"/>
              </w:rPr>
              <w:t xml:space="preserve"> – Астана: </w:t>
            </w:r>
            <w:proofErr w:type="spellStart"/>
            <w:r w:rsidRPr="001A3D12">
              <w:rPr>
                <w:iCs/>
                <w:sz w:val="22"/>
                <w:szCs w:val="22"/>
              </w:rPr>
              <w:t>Л.Гумилеват</w:t>
            </w:r>
            <w:proofErr w:type="spellEnd"/>
            <w:r w:rsidRPr="001A3D12">
              <w:rPr>
                <w:iCs/>
                <w:sz w:val="22"/>
                <w:szCs w:val="22"/>
              </w:rPr>
              <w:t>. ЕҰУ,</w:t>
            </w:r>
            <w:r w:rsidRPr="001A3D12">
              <w:rPr>
                <w:bCs/>
                <w:sz w:val="22"/>
                <w:szCs w:val="22"/>
              </w:rPr>
              <w:t xml:space="preserve"> 2009</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 xml:space="preserve">Жақан С. Сөйлеутехникасы. – Алматы, </w:t>
            </w:r>
            <w:proofErr w:type="spellStart"/>
            <w:r w:rsidRPr="001A3D12">
              <w:rPr>
                <w:rFonts w:eastAsia="Calibri"/>
                <w:sz w:val="22"/>
                <w:szCs w:val="22"/>
                <w:lang w:eastAsia="en-US"/>
              </w:rPr>
              <w:t>Қазақуниверситеті</w:t>
            </w:r>
            <w:proofErr w:type="spellEnd"/>
            <w:r w:rsidRPr="001A3D12">
              <w:rPr>
                <w:rFonts w:eastAsia="Calibri"/>
                <w:sz w:val="22"/>
                <w:szCs w:val="22"/>
                <w:lang w:eastAsia="en-US"/>
              </w:rPr>
              <w:t>, 2002.</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 xml:space="preserve">Қабылғазина К. Аудиотехника </w:t>
            </w:r>
            <w:proofErr w:type="spellStart"/>
            <w:r w:rsidRPr="001A3D12">
              <w:rPr>
                <w:rFonts w:eastAsia="Calibri"/>
                <w:sz w:val="22"/>
                <w:szCs w:val="22"/>
                <w:lang w:eastAsia="en-US"/>
              </w:rPr>
              <w:t>жәнерадиохабарларыныңтехнологиясы</w:t>
            </w:r>
            <w:proofErr w:type="spellEnd"/>
            <w:r w:rsidRPr="001A3D12">
              <w:rPr>
                <w:rFonts w:eastAsia="Calibri"/>
                <w:sz w:val="22"/>
                <w:szCs w:val="22"/>
                <w:lang w:eastAsia="en-US"/>
              </w:rPr>
              <w:t>, Алматы, 1999.</w:t>
            </w:r>
          </w:p>
          <w:p w:rsidR="00C16771" w:rsidRPr="001A3D12" w:rsidRDefault="00C16771" w:rsidP="006731E2">
            <w:pPr>
              <w:pStyle w:val="a6"/>
              <w:widowControl w:val="0"/>
              <w:numPr>
                <w:ilvl w:val="0"/>
                <w:numId w:val="17"/>
              </w:numPr>
              <w:autoSpaceDE w:val="0"/>
              <w:autoSpaceDN w:val="0"/>
              <w:adjustRightInd w:val="0"/>
              <w:rPr>
                <w:rFonts w:eastAsia="Calibri"/>
                <w:lang w:eastAsia="en-US"/>
              </w:rPr>
            </w:pPr>
            <w:r w:rsidRPr="001A3D12">
              <w:rPr>
                <w:rFonts w:eastAsia="Calibri"/>
                <w:sz w:val="22"/>
                <w:szCs w:val="22"/>
                <w:lang w:eastAsia="en-US"/>
              </w:rPr>
              <w:t>Розенталь Д.Э. Язык и стиль средств массовой информации и пропаганды / М.:1980</w:t>
            </w:r>
          </w:p>
          <w:p w:rsidR="00164911" w:rsidRPr="001A3D12" w:rsidRDefault="00C16771" w:rsidP="006731E2">
            <w:pPr>
              <w:pStyle w:val="a6"/>
              <w:widowControl w:val="0"/>
              <w:numPr>
                <w:ilvl w:val="0"/>
                <w:numId w:val="17"/>
              </w:numPr>
              <w:autoSpaceDE w:val="0"/>
              <w:autoSpaceDN w:val="0"/>
              <w:adjustRightInd w:val="0"/>
            </w:pPr>
            <w:r w:rsidRPr="001A3D12">
              <w:rPr>
                <w:rFonts w:eastAsia="Calibri"/>
                <w:sz w:val="22"/>
                <w:szCs w:val="22"/>
                <w:lang w:eastAsia="en-US"/>
              </w:rPr>
              <w:t>Остроух А.В.Ввод и обработка цифровой информации</w:t>
            </w:r>
            <w:r w:rsidRPr="001A3D12">
              <w:rPr>
                <w:rFonts w:eastAsia="Calibri"/>
                <w:sz w:val="22"/>
                <w:szCs w:val="22"/>
                <w:lang w:val="kk-KZ" w:eastAsia="en-US"/>
              </w:rPr>
              <w:t>.</w:t>
            </w:r>
            <w:r w:rsidRPr="001A3D12">
              <w:rPr>
                <w:rFonts w:eastAsia="Calibri"/>
                <w:sz w:val="22"/>
                <w:szCs w:val="22"/>
                <w:lang w:eastAsia="en-US"/>
              </w:rPr>
              <w:t xml:space="preserve"> Учебник</w:t>
            </w:r>
            <w:r w:rsidRPr="001A3D12">
              <w:rPr>
                <w:rFonts w:eastAsia="Calibri"/>
                <w:sz w:val="22"/>
                <w:szCs w:val="22"/>
                <w:lang w:val="kk-KZ" w:eastAsia="en-US"/>
              </w:rPr>
              <w:t xml:space="preserve">. </w:t>
            </w:r>
            <w:r w:rsidRPr="001A3D12">
              <w:rPr>
                <w:rFonts w:eastAsia="Calibri"/>
                <w:sz w:val="22"/>
                <w:szCs w:val="22"/>
                <w:lang w:eastAsia="en-US"/>
              </w:rPr>
              <w:t xml:space="preserve">М: </w:t>
            </w:r>
            <w:proofErr w:type="spellStart"/>
            <w:r w:rsidRPr="001A3D12">
              <w:rPr>
                <w:rFonts w:eastAsia="Calibri"/>
                <w:sz w:val="22"/>
                <w:szCs w:val="22"/>
                <w:lang w:eastAsia="en-US"/>
              </w:rPr>
              <w:t>Изд</w:t>
            </w:r>
            <w:proofErr w:type="spellEnd"/>
            <w:r w:rsidRPr="001A3D12">
              <w:rPr>
                <w:rFonts w:eastAsia="Calibri"/>
                <w:sz w:val="22"/>
                <w:szCs w:val="22"/>
                <w:lang w:val="kk-KZ" w:eastAsia="en-US"/>
              </w:rPr>
              <w:t>.</w:t>
            </w:r>
            <w:r w:rsidRPr="001A3D12">
              <w:rPr>
                <w:rFonts w:eastAsia="Calibri"/>
                <w:sz w:val="22"/>
                <w:szCs w:val="22"/>
                <w:lang w:eastAsia="en-US"/>
              </w:rPr>
              <w:t xml:space="preserve"> центр «Академия», 2014. </w:t>
            </w:r>
            <w:r w:rsidRPr="001A3D12">
              <w:rPr>
                <w:rFonts w:eastAsia="Calibri"/>
                <w:sz w:val="22"/>
                <w:szCs w:val="22"/>
                <w:lang w:val="kk-KZ" w:eastAsia="en-US"/>
              </w:rPr>
              <w:t>-</w:t>
            </w:r>
            <w:r w:rsidRPr="001A3D12">
              <w:rPr>
                <w:rFonts w:eastAsia="Calibri"/>
                <w:sz w:val="22"/>
                <w:szCs w:val="22"/>
                <w:lang w:eastAsia="en-US"/>
              </w:rPr>
              <w:t xml:space="preserve"> 288 с.</w:t>
            </w:r>
          </w:p>
          <w:p w:rsidR="003C012D" w:rsidRPr="001A3D12" w:rsidRDefault="003C012D" w:rsidP="006731E2">
            <w:pPr>
              <w:pStyle w:val="a6"/>
              <w:widowControl w:val="0"/>
              <w:numPr>
                <w:ilvl w:val="0"/>
                <w:numId w:val="17"/>
              </w:numPr>
              <w:autoSpaceDE w:val="0"/>
              <w:autoSpaceDN w:val="0"/>
              <w:adjustRightInd w:val="0"/>
              <w:contextualSpacing w:val="0"/>
            </w:pPr>
            <w:r w:rsidRPr="001A3D12">
              <w:rPr>
                <w:sz w:val="22"/>
                <w:szCs w:val="22"/>
              </w:rPr>
              <w:lastRenderedPageBreak/>
              <w:t xml:space="preserve">Яне Б. Цифровая обработка изображений. М.: </w:t>
            </w:r>
            <w:proofErr w:type="spellStart"/>
            <w:r w:rsidRPr="001A3D12">
              <w:rPr>
                <w:sz w:val="22"/>
                <w:szCs w:val="22"/>
              </w:rPr>
              <w:t>Техносфера</w:t>
            </w:r>
            <w:proofErr w:type="spellEnd"/>
            <w:r w:rsidRPr="001A3D12">
              <w:rPr>
                <w:sz w:val="22"/>
                <w:szCs w:val="22"/>
              </w:rPr>
              <w:t xml:space="preserve">, 2007. </w:t>
            </w:r>
          </w:p>
          <w:p w:rsidR="003C012D" w:rsidRPr="001A3D12" w:rsidRDefault="003C012D" w:rsidP="006731E2">
            <w:pPr>
              <w:pStyle w:val="a6"/>
              <w:widowControl w:val="0"/>
              <w:numPr>
                <w:ilvl w:val="0"/>
                <w:numId w:val="17"/>
              </w:numPr>
              <w:autoSpaceDE w:val="0"/>
              <w:autoSpaceDN w:val="0"/>
              <w:adjustRightInd w:val="0"/>
            </w:pPr>
            <w:proofErr w:type="spellStart"/>
            <w:r w:rsidRPr="001A3D12">
              <w:rPr>
                <w:sz w:val="22"/>
                <w:szCs w:val="22"/>
              </w:rPr>
              <w:t>Ватолин</w:t>
            </w:r>
            <w:proofErr w:type="spellEnd"/>
            <w:r w:rsidRPr="001A3D12">
              <w:rPr>
                <w:sz w:val="22"/>
                <w:szCs w:val="22"/>
              </w:rPr>
              <w:t xml:space="preserve"> Д., </w:t>
            </w:r>
            <w:proofErr w:type="spellStart"/>
            <w:r w:rsidRPr="001A3D12">
              <w:rPr>
                <w:sz w:val="22"/>
                <w:szCs w:val="22"/>
              </w:rPr>
              <w:t>Ратушняк</w:t>
            </w:r>
            <w:proofErr w:type="spellEnd"/>
            <w:r w:rsidRPr="001A3D12">
              <w:rPr>
                <w:sz w:val="22"/>
                <w:szCs w:val="22"/>
              </w:rPr>
              <w:t xml:space="preserve"> А., Смирнов М., </w:t>
            </w:r>
            <w:proofErr w:type="spellStart"/>
            <w:r w:rsidRPr="001A3D12">
              <w:rPr>
                <w:sz w:val="22"/>
                <w:szCs w:val="22"/>
              </w:rPr>
              <w:t>Юкин</w:t>
            </w:r>
            <w:proofErr w:type="spellEnd"/>
            <w:r w:rsidRPr="001A3D12">
              <w:rPr>
                <w:sz w:val="22"/>
                <w:szCs w:val="22"/>
              </w:rPr>
              <w:t xml:space="preserve"> В. Методы сжатия данных. Устройство архиваторов, сжатие изображени</w:t>
            </w:r>
            <w:r w:rsidR="006731E2" w:rsidRPr="001A3D12">
              <w:rPr>
                <w:sz w:val="22"/>
                <w:szCs w:val="22"/>
              </w:rPr>
              <w:t>й и видео - М.: Диалог-МИФИ, 201</w:t>
            </w:r>
            <w:r w:rsidRPr="001A3D12">
              <w:rPr>
                <w:sz w:val="22"/>
                <w:szCs w:val="22"/>
              </w:rPr>
              <w:t>3.</w:t>
            </w:r>
          </w:p>
          <w:p w:rsidR="003C012D" w:rsidRPr="001A3D12" w:rsidRDefault="003C012D" w:rsidP="006731E2">
            <w:pPr>
              <w:pStyle w:val="a6"/>
              <w:widowControl w:val="0"/>
              <w:numPr>
                <w:ilvl w:val="0"/>
                <w:numId w:val="17"/>
              </w:numPr>
              <w:autoSpaceDE w:val="0"/>
              <w:autoSpaceDN w:val="0"/>
              <w:adjustRightInd w:val="0"/>
            </w:pPr>
            <w:proofErr w:type="spellStart"/>
            <w:r w:rsidRPr="001A3D12">
              <w:rPr>
                <w:sz w:val="22"/>
                <w:szCs w:val="22"/>
              </w:rPr>
              <w:t>Сэломон</w:t>
            </w:r>
            <w:proofErr w:type="spellEnd"/>
            <w:r w:rsidR="006731E2" w:rsidRPr="001A3D12">
              <w:rPr>
                <w:sz w:val="22"/>
                <w:szCs w:val="22"/>
              </w:rPr>
              <w:t xml:space="preserve"> Д</w:t>
            </w:r>
            <w:r w:rsidRPr="001A3D12">
              <w:rPr>
                <w:sz w:val="22"/>
                <w:szCs w:val="22"/>
              </w:rPr>
              <w:t xml:space="preserve">. Сжатие данные, изображений и звука - М.: </w:t>
            </w:r>
            <w:proofErr w:type="spellStart"/>
            <w:r w:rsidRPr="001A3D12">
              <w:rPr>
                <w:sz w:val="22"/>
                <w:szCs w:val="22"/>
              </w:rPr>
              <w:t>Техносфера</w:t>
            </w:r>
            <w:proofErr w:type="spellEnd"/>
            <w:r w:rsidRPr="001A3D12">
              <w:rPr>
                <w:sz w:val="22"/>
                <w:szCs w:val="22"/>
              </w:rPr>
              <w:t xml:space="preserve">, 2006 </w:t>
            </w:r>
          </w:p>
          <w:p w:rsidR="003C012D" w:rsidRPr="001A3D12" w:rsidRDefault="003C012D" w:rsidP="006731E2">
            <w:pPr>
              <w:pStyle w:val="a6"/>
              <w:widowControl w:val="0"/>
              <w:numPr>
                <w:ilvl w:val="0"/>
                <w:numId w:val="17"/>
              </w:numPr>
              <w:autoSpaceDE w:val="0"/>
              <w:autoSpaceDN w:val="0"/>
              <w:adjustRightInd w:val="0"/>
              <w:rPr>
                <w:lang w:val="kk-KZ"/>
              </w:rPr>
            </w:pPr>
            <w:proofErr w:type="spellStart"/>
            <w:r w:rsidRPr="001A3D12">
              <w:rPr>
                <w:sz w:val="22"/>
                <w:szCs w:val="22"/>
              </w:rPr>
              <w:t>Лукьяница</w:t>
            </w:r>
            <w:proofErr w:type="spellEnd"/>
            <w:r w:rsidRPr="001A3D12">
              <w:rPr>
                <w:sz w:val="22"/>
                <w:szCs w:val="22"/>
              </w:rPr>
              <w:t xml:space="preserve"> А.А., Шишкин А.Г. </w:t>
            </w:r>
            <w:proofErr w:type="spellStart"/>
            <w:r w:rsidRPr="001A3D12">
              <w:rPr>
                <w:sz w:val="22"/>
                <w:szCs w:val="22"/>
              </w:rPr>
              <w:t>Цифро</w:t>
            </w:r>
            <w:proofErr w:type="spellEnd"/>
            <w:r w:rsidRPr="001A3D12">
              <w:rPr>
                <w:sz w:val="22"/>
                <w:szCs w:val="22"/>
                <w:lang w:val="kk-KZ"/>
              </w:rPr>
              <w:t>ва</w:t>
            </w:r>
            <w:r w:rsidRPr="001A3D12">
              <w:rPr>
                <w:sz w:val="22"/>
                <w:szCs w:val="22"/>
              </w:rPr>
              <w:t xml:space="preserve">я обработка изображений. М.: </w:t>
            </w:r>
            <w:r w:rsidR="006731E2" w:rsidRPr="001A3D12">
              <w:rPr>
                <w:sz w:val="22"/>
                <w:szCs w:val="22"/>
                <w:lang w:val="en-US"/>
              </w:rPr>
              <w:t>ISS</w:t>
            </w:r>
            <w:r w:rsidRPr="001A3D12">
              <w:rPr>
                <w:sz w:val="22"/>
                <w:szCs w:val="22"/>
              </w:rPr>
              <w:t>Пресс, 2009.</w:t>
            </w:r>
          </w:p>
          <w:p w:rsidR="003C012D" w:rsidRPr="001A3D12" w:rsidRDefault="003C012D" w:rsidP="00C16771">
            <w:pPr>
              <w:widowControl w:val="0"/>
              <w:autoSpaceDE w:val="0"/>
              <w:autoSpaceDN w:val="0"/>
              <w:adjustRightInd w:val="0"/>
              <w:ind w:left="357"/>
              <w:rPr>
                <w:lang w:val="kk-KZ"/>
              </w:rPr>
            </w:pPr>
          </w:p>
          <w:p w:rsidR="003C012D" w:rsidRPr="001A3D12" w:rsidRDefault="003C012D" w:rsidP="00C16771">
            <w:pPr>
              <w:widowControl w:val="0"/>
              <w:autoSpaceDE w:val="0"/>
              <w:autoSpaceDN w:val="0"/>
              <w:adjustRightInd w:val="0"/>
              <w:rPr>
                <w:b/>
                <w:bCs/>
                <w:lang w:val="kk-KZ"/>
              </w:rPr>
            </w:pPr>
            <w:r w:rsidRPr="001A3D12">
              <w:rPr>
                <w:b/>
                <w:bCs/>
                <w:sz w:val="22"/>
                <w:szCs w:val="22"/>
                <w:lang w:val="kk-KZ"/>
              </w:rPr>
              <w:t>ҚОСЫМША ӘДЕБИЕТ:</w:t>
            </w:r>
          </w:p>
          <w:p w:rsidR="003C012D" w:rsidRPr="001A3D12" w:rsidRDefault="003C012D" w:rsidP="00C16771">
            <w:pPr>
              <w:widowControl w:val="0"/>
              <w:tabs>
                <w:tab w:val="left" w:pos="459"/>
              </w:tabs>
              <w:rPr>
                <w:lang w:val="en-US"/>
              </w:rPr>
            </w:pPr>
          </w:p>
          <w:p w:rsidR="006731E2" w:rsidRPr="001A3D12" w:rsidRDefault="006731E2" w:rsidP="006731E2">
            <w:pPr>
              <w:pStyle w:val="a6"/>
              <w:widowControl w:val="0"/>
              <w:numPr>
                <w:ilvl w:val="0"/>
                <w:numId w:val="18"/>
              </w:numPr>
              <w:autoSpaceDE w:val="0"/>
              <w:autoSpaceDN w:val="0"/>
              <w:adjustRightInd w:val="0"/>
              <w:rPr>
                <w:lang w:val="en-US"/>
              </w:rPr>
            </w:pPr>
            <w:r w:rsidRPr="001A3D12">
              <w:rPr>
                <w:sz w:val="22"/>
                <w:szCs w:val="22"/>
                <w:lang w:val="en-US"/>
              </w:rPr>
              <w:t>A Guide to Standard and High-Definition Digital Video Measurements. Tektronix, 20</w:t>
            </w:r>
            <w:r w:rsidRPr="001A3D12">
              <w:rPr>
                <w:sz w:val="22"/>
                <w:szCs w:val="22"/>
                <w:lang w:val="kk-KZ"/>
              </w:rPr>
              <w:t>13</w:t>
            </w:r>
            <w:r w:rsidRPr="001A3D12">
              <w:rPr>
                <w:sz w:val="22"/>
                <w:szCs w:val="22"/>
                <w:lang w:val="en-US"/>
              </w:rPr>
              <w:t xml:space="preserve">. </w:t>
            </w:r>
          </w:p>
          <w:p w:rsidR="003C012D" w:rsidRPr="001A3D12" w:rsidRDefault="003C012D" w:rsidP="006731E2">
            <w:pPr>
              <w:pStyle w:val="a6"/>
              <w:widowControl w:val="0"/>
              <w:numPr>
                <w:ilvl w:val="0"/>
                <w:numId w:val="18"/>
              </w:numPr>
              <w:tabs>
                <w:tab w:val="left" w:pos="459"/>
              </w:tabs>
            </w:pPr>
            <w:proofErr w:type="spellStart"/>
            <w:r w:rsidRPr="001A3D12">
              <w:rPr>
                <w:sz w:val="22"/>
                <w:szCs w:val="22"/>
              </w:rPr>
              <w:t>Снайдер</w:t>
            </w:r>
            <w:proofErr w:type="spellEnd"/>
            <w:r w:rsidRPr="001A3D12">
              <w:rPr>
                <w:sz w:val="22"/>
                <w:szCs w:val="22"/>
              </w:rPr>
              <w:t xml:space="preserve"> Л. </w:t>
            </w:r>
            <w:proofErr w:type="spellStart"/>
            <w:r w:rsidRPr="001A3D12">
              <w:rPr>
                <w:sz w:val="22"/>
                <w:szCs w:val="22"/>
              </w:rPr>
              <w:t>Photoshop</w:t>
            </w:r>
            <w:proofErr w:type="spellEnd"/>
            <w:r w:rsidRPr="001A3D12">
              <w:rPr>
                <w:sz w:val="22"/>
                <w:szCs w:val="22"/>
              </w:rPr>
              <w:t xml:space="preserve"> CS5. Практическое руководство (+ DVD</w:t>
            </w:r>
          </w:p>
          <w:p w:rsidR="003C012D" w:rsidRPr="001A3D12" w:rsidRDefault="003C012D" w:rsidP="006731E2">
            <w:pPr>
              <w:pStyle w:val="a6"/>
              <w:widowControl w:val="0"/>
              <w:numPr>
                <w:ilvl w:val="0"/>
                <w:numId w:val="18"/>
              </w:numPr>
              <w:tabs>
                <w:tab w:val="left" w:pos="459"/>
              </w:tabs>
              <w:rPr>
                <w:lang w:val="kk-KZ"/>
              </w:rPr>
            </w:pPr>
            <w:proofErr w:type="spellStart"/>
            <w:r w:rsidRPr="001A3D12">
              <w:rPr>
                <w:sz w:val="22"/>
                <w:szCs w:val="22"/>
              </w:rPr>
              <w:t>Бойер</w:t>
            </w:r>
            <w:proofErr w:type="spellEnd"/>
            <w:r w:rsidRPr="001A3D12">
              <w:rPr>
                <w:sz w:val="22"/>
                <w:szCs w:val="22"/>
              </w:rPr>
              <w:t xml:space="preserve"> П. </w:t>
            </w:r>
            <w:proofErr w:type="spellStart"/>
            <w:r w:rsidRPr="001A3D12">
              <w:rPr>
                <w:sz w:val="22"/>
                <w:szCs w:val="22"/>
              </w:rPr>
              <w:t>AdobePhotoshop</w:t>
            </w:r>
            <w:proofErr w:type="spellEnd"/>
            <w:r w:rsidRPr="001A3D12">
              <w:rPr>
                <w:sz w:val="22"/>
                <w:szCs w:val="22"/>
              </w:rPr>
              <w:t xml:space="preserve"> CS5 для чайников. - Диалектика, 2011., - 432 с.</w:t>
            </w:r>
          </w:p>
          <w:p w:rsidR="003C012D" w:rsidRPr="001A3D12" w:rsidRDefault="003C012D" w:rsidP="006731E2">
            <w:pPr>
              <w:pStyle w:val="a6"/>
              <w:widowControl w:val="0"/>
              <w:numPr>
                <w:ilvl w:val="0"/>
                <w:numId w:val="18"/>
              </w:numPr>
              <w:tabs>
                <w:tab w:val="left" w:pos="459"/>
              </w:tabs>
              <w:rPr>
                <w:lang w:val="kk-KZ"/>
              </w:rPr>
            </w:pPr>
            <w:proofErr w:type="spellStart"/>
            <w:r w:rsidRPr="001A3D12">
              <w:rPr>
                <w:sz w:val="22"/>
                <w:szCs w:val="22"/>
              </w:rPr>
              <w:t>Скрылина</w:t>
            </w:r>
            <w:proofErr w:type="spellEnd"/>
            <w:r w:rsidRPr="001A3D12">
              <w:rPr>
                <w:sz w:val="22"/>
                <w:szCs w:val="22"/>
              </w:rPr>
              <w:t xml:space="preserve"> С. </w:t>
            </w:r>
            <w:proofErr w:type="spellStart"/>
            <w:r w:rsidRPr="001A3D12">
              <w:rPr>
                <w:sz w:val="22"/>
                <w:szCs w:val="22"/>
              </w:rPr>
              <w:t>Photoshop</w:t>
            </w:r>
            <w:proofErr w:type="spellEnd"/>
            <w:r w:rsidRPr="001A3D12">
              <w:rPr>
                <w:sz w:val="22"/>
                <w:szCs w:val="22"/>
              </w:rPr>
              <w:t xml:space="preserve"> CS5. 100 советов по коррекции и спецэффектам. - БХВ-Петербург, 2010., - 320 с.</w:t>
            </w:r>
          </w:p>
          <w:p w:rsidR="003C012D" w:rsidRPr="001A3D12" w:rsidRDefault="003C012D" w:rsidP="00C16771">
            <w:pPr>
              <w:widowControl w:val="0"/>
              <w:tabs>
                <w:tab w:val="left" w:pos="459"/>
              </w:tabs>
              <w:rPr>
                <w:lang w:val="kk-KZ"/>
              </w:rPr>
            </w:pPr>
          </w:p>
          <w:p w:rsidR="003C012D" w:rsidRPr="001A3D12" w:rsidRDefault="003C012D" w:rsidP="00C16771">
            <w:pPr>
              <w:widowControl w:val="0"/>
              <w:rPr>
                <w:b/>
                <w:lang w:val="kk-KZ"/>
              </w:rPr>
            </w:pPr>
            <w:r w:rsidRPr="001A3D12">
              <w:rPr>
                <w:b/>
                <w:sz w:val="22"/>
                <w:szCs w:val="22"/>
                <w:lang w:val="kk-KZ"/>
              </w:rPr>
              <w:t>ИНТЕРНЕТ:</w:t>
            </w:r>
          </w:p>
          <w:p w:rsidR="00226EF5" w:rsidRPr="001A3D12" w:rsidRDefault="00BB4EC2" w:rsidP="00C16771">
            <w:pPr>
              <w:widowControl w:val="0"/>
              <w:numPr>
                <w:ilvl w:val="0"/>
                <w:numId w:val="15"/>
              </w:numPr>
              <w:rPr>
                <w:lang w:val="kk-KZ"/>
              </w:rPr>
            </w:pPr>
            <w:hyperlink r:id="rId6" w:history="1">
              <w:r w:rsidR="00226EF5" w:rsidRPr="001A3D12">
                <w:rPr>
                  <w:rStyle w:val="a5"/>
                  <w:color w:val="auto"/>
                  <w:sz w:val="22"/>
                  <w:szCs w:val="22"/>
                  <w:lang w:val="kk-KZ"/>
                </w:rPr>
                <w:t>https://www.youtube.com/channel/UCFsPTl2Jl0B0oH3ZvhIvHdA</w:t>
              </w:r>
            </w:hyperlink>
          </w:p>
          <w:p w:rsidR="003C012D" w:rsidRPr="001A3D12" w:rsidRDefault="00BB4EC2" w:rsidP="00C16771">
            <w:pPr>
              <w:widowControl w:val="0"/>
              <w:numPr>
                <w:ilvl w:val="0"/>
                <w:numId w:val="15"/>
              </w:numPr>
              <w:rPr>
                <w:lang w:val="kk-KZ"/>
              </w:rPr>
            </w:pPr>
            <w:hyperlink r:id="rId7" w:history="1">
              <w:r w:rsidR="003C012D" w:rsidRPr="001A3D12">
                <w:rPr>
                  <w:rStyle w:val="a5"/>
                  <w:color w:val="auto"/>
                  <w:sz w:val="22"/>
                  <w:szCs w:val="22"/>
                  <w:lang w:val="kk-KZ"/>
                </w:rPr>
                <w:t>https://www.youtube.com/watch?v=LCBfkg95ey4</w:t>
              </w:r>
            </w:hyperlink>
          </w:p>
          <w:p w:rsidR="003C012D" w:rsidRPr="001A3D12" w:rsidRDefault="00BB4EC2" w:rsidP="00C16771">
            <w:pPr>
              <w:widowControl w:val="0"/>
              <w:numPr>
                <w:ilvl w:val="0"/>
                <w:numId w:val="15"/>
              </w:numPr>
              <w:rPr>
                <w:lang w:val="kk-KZ"/>
              </w:rPr>
            </w:pPr>
            <w:hyperlink r:id="rId8" w:history="1">
              <w:r w:rsidR="003C012D" w:rsidRPr="001A3D12">
                <w:rPr>
                  <w:rStyle w:val="a5"/>
                  <w:color w:val="auto"/>
                  <w:sz w:val="22"/>
                  <w:szCs w:val="22"/>
                  <w:lang w:val="kk-KZ"/>
                </w:rPr>
                <w:t>http://xn--h1aafkeagik.xn--p1ai/dlja-raboty-v-internete/91-rabota-s-coreldraw-uroki-dlja-nachinajuschih.html</w:t>
              </w:r>
            </w:hyperlink>
          </w:p>
          <w:p w:rsidR="003C012D" w:rsidRPr="001A3D12" w:rsidRDefault="00BB4EC2" w:rsidP="00C16771">
            <w:pPr>
              <w:widowControl w:val="0"/>
              <w:numPr>
                <w:ilvl w:val="0"/>
                <w:numId w:val="15"/>
              </w:numPr>
              <w:rPr>
                <w:rStyle w:val="a5"/>
                <w:color w:val="auto"/>
                <w:u w:val="none"/>
                <w:lang w:val="kk-KZ"/>
              </w:rPr>
            </w:pPr>
            <w:hyperlink r:id="rId9" w:history="1">
              <w:r w:rsidR="003C012D" w:rsidRPr="001A3D12">
                <w:rPr>
                  <w:rStyle w:val="a5"/>
                  <w:color w:val="auto"/>
                  <w:sz w:val="22"/>
                  <w:szCs w:val="22"/>
                  <w:lang w:val="kk-KZ"/>
                </w:rPr>
                <w:t>http://yachaynik.ru/rabota-s-grafikoy/corel-draw-urok-perviy-uchimsya-risovat</w:t>
              </w:r>
            </w:hyperlink>
          </w:p>
          <w:p w:rsidR="00226EF5" w:rsidRPr="001A3D12" w:rsidRDefault="00BB4EC2" w:rsidP="00C16771">
            <w:pPr>
              <w:widowControl w:val="0"/>
              <w:numPr>
                <w:ilvl w:val="0"/>
                <w:numId w:val="15"/>
              </w:numPr>
              <w:rPr>
                <w:lang w:val="kk-KZ"/>
              </w:rPr>
            </w:pPr>
            <w:hyperlink r:id="rId10" w:history="1">
              <w:r w:rsidR="00226EF5" w:rsidRPr="001A3D12">
                <w:rPr>
                  <w:sz w:val="22"/>
                  <w:szCs w:val="22"/>
                  <w:u w:val="single"/>
                  <w:lang w:val="kk-KZ"/>
                </w:rPr>
                <w:t>https://www.youtube.com/channel/UCnv8MC5YflhymkrMBi64CjQ</w:t>
              </w:r>
            </w:hyperlink>
          </w:p>
          <w:p w:rsidR="00226EF5" w:rsidRPr="001A3D12" w:rsidRDefault="00BB4EC2" w:rsidP="00C16771">
            <w:pPr>
              <w:widowControl w:val="0"/>
              <w:numPr>
                <w:ilvl w:val="0"/>
                <w:numId w:val="15"/>
              </w:numPr>
              <w:rPr>
                <w:lang w:val="kk-KZ"/>
              </w:rPr>
            </w:pPr>
            <w:hyperlink r:id="rId11" w:history="1">
              <w:r w:rsidR="00226EF5" w:rsidRPr="001A3D12">
                <w:rPr>
                  <w:sz w:val="22"/>
                  <w:szCs w:val="22"/>
                  <w:u w:val="single"/>
                  <w:lang w:val="kk-KZ"/>
                </w:rPr>
                <w:t>https://www.youtube.com/channel/UCOwrBTJJEfESf-SdK9E0Z6w</w:t>
              </w:r>
            </w:hyperlink>
          </w:p>
          <w:p w:rsidR="00226EF5" w:rsidRPr="001A3D12" w:rsidRDefault="00BB4EC2" w:rsidP="00C16771">
            <w:pPr>
              <w:widowControl w:val="0"/>
              <w:numPr>
                <w:ilvl w:val="0"/>
                <w:numId w:val="15"/>
              </w:numPr>
              <w:rPr>
                <w:lang w:val="kk-KZ"/>
              </w:rPr>
            </w:pPr>
            <w:hyperlink r:id="rId12" w:history="1">
              <w:r w:rsidR="00226EF5" w:rsidRPr="001A3D12">
                <w:rPr>
                  <w:sz w:val="22"/>
                  <w:szCs w:val="22"/>
                  <w:u w:val="single"/>
                  <w:lang w:val="kk-KZ"/>
                </w:rPr>
                <w:t>https://www.youtube.com/watch?v=D8__GijOra8</w:t>
              </w:r>
            </w:hyperlink>
          </w:p>
          <w:p w:rsidR="003C012D" w:rsidRPr="001A3D12" w:rsidRDefault="003C012D" w:rsidP="00C16771">
            <w:pPr>
              <w:widowControl w:val="0"/>
              <w:rPr>
                <w:lang w:val="kk-KZ"/>
              </w:rPr>
            </w:pPr>
          </w:p>
          <w:p w:rsidR="00415C7C" w:rsidRPr="001A3D12" w:rsidRDefault="003C012D" w:rsidP="00C16771">
            <w:pPr>
              <w:widowControl w:val="0"/>
              <w:rPr>
                <w:lang w:val="kk-KZ"/>
              </w:rPr>
            </w:pPr>
            <w:r w:rsidRPr="001A3D12">
              <w:rPr>
                <w:b/>
                <w:sz w:val="22"/>
                <w:szCs w:val="22"/>
                <w:lang w:val="kk-KZ"/>
              </w:rPr>
              <w:t>О</w:t>
            </w:r>
            <w:r w:rsidRPr="001A3D12">
              <w:rPr>
                <w:rStyle w:val="shorttext"/>
                <w:b/>
                <w:sz w:val="22"/>
                <w:szCs w:val="22"/>
                <w:lang w:val="kk-KZ"/>
              </w:rPr>
              <w:t>нлайнда:</w:t>
            </w:r>
            <w:r w:rsidRPr="001A3D12">
              <w:rPr>
                <w:rStyle w:val="shorttext"/>
                <w:sz w:val="22"/>
                <w:szCs w:val="22"/>
                <w:lang w:val="kk-KZ"/>
              </w:rPr>
              <w:t xml:space="preserve">Қосалқы теориялық оқу материалдар мен үй тапсырмаларын орындауға берілетін материалдарды </w:t>
            </w:r>
            <w:r w:rsidRPr="001A3D12">
              <w:rPr>
                <w:sz w:val="22"/>
                <w:szCs w:val="22"/>
                <w:lang w:val="kk-KZ"/>
              </w:rPr>
              <w:t xml:space="preserve">univer.kaznu.kz. </w:t>
            </w:r>
            <w:r w:rsidRPr="001A3D12">
              <w:rPr>
                <w:rStyle w:val="shorttext"/>
                <w:sz w:val="22"/>
                <w:szCs w:val="22"/>
                <w:lang w:val="kk-KZ"/>
              </w:rPr>
              <w:t xml:space="preserve">сайтындағы </w:t>
            </w:r>
            <w:r w:rsidRPr="001A3D12">
              <w:rPr>
                <w:sz w:val="22"/>
                <w:szCs w:val="22"/>
                <w:lang w:val="kk-KZ"/>
              </w:rPr>
              <w:t>ПОӘК- нен алып, қолдануға болады.</w:t>
            </w:r>
          </w:p>
        </w:tc>
      </w:tr>
      <w:tr w:rsidR="001A3D12" w:rsidRPr="00BA1D87" w:rsidTr="00BD2EDB">
        <w:trPr>
          <w:trHeight w:val="452"/>
        </w:trPr>
        <w:tc>
          <w:tcPr>
            <w:tcW w:w="9497" w:type="dxa"/>
            <w:gridSpan w:val="14"/>
          </w:tcPr>
          <w:p w:rsidR="00861AFD" w:rsidRPr="001A3D12" w:rsidRDefault="002D68FB" w:rsidP="00AE2885">
            <w:pPr>
              <w:widowControl w:val="0"/>
              <w:jc w:val="center"/>
              <w:rPr>
                <w:lang w:val="kk-KZ"/>
              </w:rPr>
            </w:pPr>
            <w:r w:rsidRPr="001A3D12">
              <w:rPr>
                <w:b/>
                <w:sz w:val="22"/>
                <w:szCs w:val="22"/>
                <w:lang w:val="kk-KZ"/>
              </w:rPr>
              <w:lastRenderedPageBreak/>
              <w:t>Оқу курсы мазмұнын жүзеге асыру күнтізбесі:</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A12C65" w:rsidP="00C16771">
            <w:pPr>
              <w:widowControl w:val="0"/>
              <w:jc w:val="center"/>
              <w:rPr>
                <w:lang w:val="kk-KZ"/>
              </w:rPr>
            </w:pPr>
            <w:r w:rsidRPr="001A3D12">
              <w:rPr>
                <w:spacing w:val="-4"/>
                <w:sz w:val="22"/>
                <w:szCs w:val="22"/>
                <w:lang w:val="kk-KZ"/>
              </w:rPr>
              <w:t>Апта</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C14E0" w:rsidRPr="001A3D12" w:rsidRDefault="007542CE" w:rsidP="00C16771">
            <w:pPr>
              <w:widowControl w:val="0"/>
              <w:tabs>
                <w:tab w:val="left" w:pos="142"/>
                <w:tab w:val="left" w:pos="426"/>
                <w:tab w:val="left" w:pos="4500"/>
              </w:tabs>
              <w:jc w:val="center"/>
              <w:rPr>
                <w:lang w:val="kk-KZ" w:eastAsia="en-US"/>
              </w:rPr>
            </w:pPr>
            <w:r w:rsidRPr="001A3D12">
              <w:rPr>
                <w:sz w:val="22"/>
                <w:szCs w:val="22"/>
                <w:lang w:val="kk-KZ"/>
              </w:rPr>
              <w:t>Тақырыптар</w:t>
            </w:r>
          </w:p>
          <w:p w:rsidR="00A12C65" w:rsidRPr="001A3D12" w:rsidRDefault="00A12C65" w:rsidP="00C16771">
            <w:pPr>
              <w:widowControl w:val="0"/>
              <w:jc w:val="center"/>
              <w:rPr>
                <w:lang w:val="kk-KZ"/>
              </w:rPr>
            </w:pP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A12C65" w:rsidP="00C16771">
            <w:pPr>
              <w:widowControl w:val="0"/>
              <w:jc w:val="center"/>
              <w:rPr>
                <w:lang w:val="kk-KZ"/>
              </w:rPr>
            </w:pPr>
            <w:r w:rsidRPr="001A3D12">
              <w:rPr>
                <w:spacing w:val="-4"/>
                <w:sz w:val="22"/>
                <w:szCs w:val="22"/>
                <w:lang w:val="kk-KZ"/>
              </w:rPr>
              <w:t>Сағат саны</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A12C65" w:rsidRPr="001A3D12" w:rsidRDefault="00475747" w:rsidP="00CC12EF">
            <w:pPr>
              <w:widowControl w:val="0"/>
              <w:rPr>
                <w:spacing w:val="-4"/>
                <w:lang w:val="kk-KZ"/>
              </w:rPr>
            </w:pPr>
            <w:r w:rsidRPr="001A3D12">
              <w:rPr>
                <w:spacing w:val="-4"/>
                <w:sz w:val="22"/>
                <w:szCs w:val="22"/>
                <w:lang w:val="kk-KZ"/>
              </w:rPr>
              <w:t xml:space="preserve">Жоғары </w:t>
            </w:r>
            <w:r w:rsidR="00A12C65" w:rsidRPr="001A3D12">
              <w:rPr>
                <w:spacing w:val="-4"/>
                <w:sz w:val="22"/>
                <w:szCs w:val="22"/>
                <w:lang w:val="kk-KZ"/>
              </w:rPr>
              <w:t>балл</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4"/>
        </w:trPr>
        <w:tc>
          <w:tcPr>
            <w:tcW w:w="1134" w:type="dxa"/>
            <w:vMerge w:val="restart"/>
            <w:tcBorders>
              <w:top w:val="single" w:sz="4" w:space="0" w:color="auto"/>
              <w:left w:val="single" w:sz="4" w:space="0" w:color="auto"/>
              <w:right w:val="single" w:sz="4" w:space="0" w:color="auto"/>
            </w:tcBorders>
            <w:shd w:val="clear" w:color="auto" w:fill="auto"/>
          </w:tcPr>
          <w:p w:rsidR="00A12C65" w:rsidRPr="001A3D12" w:rsidRDefault="00A12C65" w:rsidP="00C16771">
            <w:pPr>
              <w:widowControl w:val="0"/>
              <w:rPr>
                <w:lang w:val="kk-KZ"/>
              </w:rPr>
            </w:pPr>
            <w:r w:rsidRPr="001A3D12">
              <w:rPr>
                <w:sz w:val="22"/>
                <w:szCs w:val="22"/>
                <w:lang w:val="kk-KZ"/>
              </w:rPr>
              <w:t>1</w:t>
            </w:r>
          </w:p>
          <w:p w:rsidR="00A12C65" w:rsidRPr="001A3D12" w:rsidRDefault="00A12C65" w:rsidP="00C16771">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A12C65" w:rsidRPr="001A3D12" w:rsidRDefault="00DD30FF" w:rsidP="000F0A36">
            <w:pPr>
              <w:widowControl w:val="0"/>
              <w:tabs>
                <w:tab w:val="left" w:pos="540"/>
              </w:tabs>
              <w:rPr>
                <w:lang w:val="kk-KZ"/>
              </w:rPr>
            </w:pPr>
            <w:r w:rsidRPr="001A3D12">
              <w:rPr>
                <w:b/>
                <w:sz w:val="22"/>
                <w:szCs w:val="22"/>
                <w:lang w:val="kk-KZ"/>
              </w:rPr>
              <w:t>1-</w:t>
            </w:r>
            <w:r w:rsidR="00A12C65" w:rsidRPr="001A3D12">
              <w:rPr>
                <w:b/>
                <w:sz w:val="22"/>
                <w:szCs w:val="22"/>
                <w:lang w:val="kk-KZ"/>
              </w:rPr>
              <w:t>дәріс.</w:t>
            </w:r>
            <w:r w:rsidR="009C14E0" w:rsidRPr="001A3D12">
              <w:rPr>
                <w:sz w:val="22"/>
                <w:szCs w:val="22"/>
                <w:lang w:val="kk-KZ"/>
              </w:rPr>
              <w:t xml:space="preserve"> Пәнге кіріспе. </w:t>
            </w:r>
            <w:r w:rsidR="002E0556" w:rsidRPr="002E0556">
              <w:rPr>
                <w:b/>
                <w:lang w:val="kk-KZ"/>
              </w:rPr>
              <w:t>Композиция І</w:t>
            </w:r>
            <w:r w:rsidR="00BA1D87">
              <w:rPr>
                <w:b/>
                <w:lang w:val="kk-KZ"/>
              </w:rPr>
              <w:t>І</w:t>
            </w:r>
            <w:r w:rsidR="002E0556">
              <w:rPr>
                <w:sz w:val="22"/>
                <w:szCs w:val="22"/>
                <w:lang w:val="kk-KZ"/>
              </w:rPr>
              <w:t xml:space="preserve">- </w:t>
            </w:r>
            <w:r w:rsidR="000F0A36">
              <w:rPr>
                <w:sz w:val="22"/>
                <w:szCs w:val="22"/>
                <w:lang w:val="kk-KZ"/>
              </w:rPr>
              <w:t>У</w:t>
            </w:r>
            <w:r w:rsidR="001A5F95" w:rsidRPr="001A3D12">
              <w:rPr>
                <w:sz w:val="22"/>
                <w:szCs w:val="22"/>
                <w:lang w:val="kk-KZ"/>
              </w:rPr>
              <w:t>ақытпен үндесіп келе жатқан</w:t>
            </w:r>
            <w:r w:rsidR="009F6331" w:rsidRPr="001A3D12">
              <w:rPr>
                <w:sz w:val="22"/>
                <w:szCs w:val="22"/>
                <w:lang w:val="kk-KZ"/>
              </w:rPr>
              <w:t xml:space="preserve"> адамзаттың рухани, </w:t>
            </w:r>
            <w:r w:rsidR="002E0556" w:rsidRPr="001A3D12">
              <w:rPr>
                <w:sz w:val="22"/>
                <w:szCs w:val="22"/>
                <w:lang w:val="kk-KZ"/>
              </w:rPr>
              <w:t xml:space="preserve">шығармашылық </w:t>
            </w:r>
            <w:r w:rsidR="002E0556">
              <w:rPr>
                <w:sz w:val="22"/>
                <w:szCs w:val="22"/>
                <w:lang w:val="kk-KZ"/>
              </w:rPr>
              <w:t xml:space="preserve">және </w:t>
            </w:r>
            <w:r w:rsidR="009F6331" w:rsidRPr="001A3D12">
              <w:rPr>
                <w:sz w:val="22"/>
                <w:szCs w:val="22"/>
                <w:lang w:val="kk-KZ"/>
              </w:rPr>
              <w:t>эстетикалық байлығы</w:t>
            </w:r>
            <w:r w:rsidR="00B02A20" w:rsidRPr="001A3D12">
              <w:rPr>
                <w:sz w:val="22"/>
                <w:szCs w:val="22"/>
                <w:lang w:val="kk-KZ"/>
              </w:rPr>
              <w:t xml:space="preserve">. </w:t>
            </w:r>
          </w:p>
        </w:tc>
        <w:tc>
          <w:tcPr>
            <w:tcW w:w="1023" w:type="dxa"/>
            <w:gridSpan w:val="2"/>
            <w:tcBorders>
              <w:top w:val="single" w:sz="4" w:space="0" w:color="auto"/>
              <w:left w:val="single" w:sz="4" w:space="0" w:color="auto"/>
              <w:right w:val="single" w:sz="4" w:space="0" w:color="auto"/>
            </w:tcBorders>
            <w:shd w:val="clear" w:color="auto" w:fill="auto"/>
          </w:tcPr>
          <w:p w:rsidR="00A12C65" w:rsidRPr="001A3D12" w:rsidRDefault="00A12C65" w:rsidP="00C16771">
            <w:pPr>
              <w:widowControl w:val="0"/>
            </w:pPr>
            <w:r w:rsidRPr="001A3D12">
              <w:rPr>
                <w:sz w:val="22"/>
                <w:szCs w:val="22"/>
              </w:rPr>
              <w:t>1</w:t>
            </w:r>
          </w:p>
        </w:tc>
        <w:tc>
          <w:tcPr>
            <w:tcW w:w="1225" w:type="dxa"/>
            <w:gridSpan w:val="2"/>
            <w:tcBorders>
              <w:top w:val="single" w:sz="4" w:space="0" w:color="auto"/>
              <w:left w:val="single" w:sz="4" w:space="0" w:color="auto"/>
              <w:right w:val="single" w:sz="4" w:space="0" w:color="auto"/>
            </w:tcBorders>
            <w:shd w:val="clear" w:color="auto" w:fill="auto"/>
          </w:tcPr>
          <w:p w:rsidR="00A12C65" w:rsidRPr="001A3D12" w:rsidRDefault="00BD6746" w:rsidP="00C16771">
            <w:pPr>
              <w:widowControl w:val="0"/>
              <w:rPr>
                <w:lang w:val="kk-KZ"/>
              </w:rPr>
            </w:pPr>
            <w:r w:rsidRPr="001A3D12">
              <w:rPr>
                <w:sz w:val="22"/>
                <w:szCs w:val="22"/>
                <w:lang w:val="kk-KZ"/>
              </w:rPr>
              <w:t>5</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4" w:type="dxa"/>
            <w:vMerge/>
            <w:tcBorders>
              <w:left w:val="single" w:sz="4" w:space="0" w:color="auto"/>
              <w:right w:val="single" w:sz="4" w:space="0" w:color="auto"/>
            </w:tcBorders>
            <w:shd w:val="clear" w:color="auto" w:fill="auto"/>
            <w:vAlign w:val="center"/>
          </w:tcPr>
          <w:p w:rsidR="00A12C65" w:rsidRPr="001A3D12" w:rsidRDefault="00A12C65" w:rsidP="00C16771">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A12C65" w:rsidRPr="001A3D12" w:rsidRDefault="00A12C65" w:rsidP="00BE799D">
            <w:pPr>
              <w:widowControl w:val="0"/>
              <w:rPr>
                <w:lang w:val="kk-KZ"/>
              </w:rPr>
            </w:pPr>
            <w:r w:rsidRPr="001A3D12">
              <w:rPr>
                <w:sz w:val="22"/>
                <w:szCs w:val="22"/>
                <w:lang w:val="kk-KZ"/>
              </w:rPr>
              <w:t xml:space="preserve">1-практикалық сабақ. </w:t>
            </w:r>
            <w:r w:rsidR="009F6331" w:rsidRPr="001A3D12">
              <w:rPr>
                <w:sz w:val="22"/>
                <w:szCs w:val="22"/>
                <w:lang w:val="kk-KZ"/>
              </w:rPr>
              <w:t>Бейнелеу</w:t>
            </w:r>
            <w:r w:rsidR="00DD30FF" w:rsidRPr="001A3D12">
              <w:rPr>
                <w:sz w:val="22"/>
                <w:szCs w:val="22"/>
                <w:lang w:val="kk-KZ"/>
              </w:rPr>
              <w:t xml:space="preserve"> өнері</w:t>
            </w:r>
            <w:r w:rsidR="00522D6A" w:rsidRPr="001A3D12">
              <w:rPr>
                <w:sz w:val="22"/>
                <w:szCs w:val="22"/>
                <w:lang w:val="kk-KZ"/>
              </w:rPr>
              <w:t>-</w:t>
            </w:r>
            <w:r w:rsidR="009F6331" w:rsidRPr="001A3D12">
              <w:rPr>
                <w:sz w:val="22"/>
                <w:szCs w:val="22"/>
                <w:lang w:val="kk-KZ"/>
              </w:rPr>
              <w:t xml:space="preserve">бірнеше өнер </w:t>
            </w:r>
            <w:r w:rsidR="001A5F95" w:rsidRPr="001A3D12">
              <w:rPr>
                <w:sz w:val="22"/>
                <w:szCs w:val="22"/>
                <w:lang w:val="kk-KZ"/>
              </w:rPr>
              <w:t>түрлеріні</w:t>
            </w:r>
            <w:r w:rsidR="009F6331" w:rsidRPr="001A3D12">
              <w:rPr>
                <w:sz w:val="22"/>
                <w:szCs w:val="22"/>
                <w:lang w:val="kk-KZ"/>
              </w:rPr>
              <w:t>ң өмір</w:t>
            </w:r>
            <w:r w:rsidR="001A5F95" w:rsidRPr="001A3D12">
              <w:rPr>
                <w:sz w:val="22"/>
                <w:szCs w:val="22"/>
                <w:lang w:val="kk-KZ"/>
              </w:rPr>
              <w:t>ге келуіне себепкер болған өнер саласы. Т</w:t>
            </w:r>
            <w:r w:rsidR="00E0541B" w:rsidRPr="001A3D12">
              <w:rPr>
                <w:sz w:val="22"/>
                <w:szCs w:val="22"/>
                <w:lang w:val="kk-KZ"/>
              </w:rPr>
              <w:t>алқылау</w:t>
            </w:r>
            <w:r w:rsidR="009F6331" w:rsidRPr="001A3D12">
              <w:rPr>
                <w:sz w:val="22"/>
                <w:szCs w:val="22"/>
                <w:lang w:val="kk-KZ"/>
              </w:rPr>
              <w:t>.</w:t>
            </w:r>
          </w:p>
        </w:tc>
        <w:tc>
          <w:tcPr>
            <w:tcW w:w="1023" w:type="dxa"/>
            <w:gridSpan w:val="2"/>
            <w:tcBorders>
              <w:top w:val="single" w:sz="4" w:space="0" w:color="auto"/>
              <w:left w:val="single" w:sz="4" w:space="0" w:color="auto"/>
              <w:right w:val="single" w:sz="4" w:space="0" w:color="auto"/>
            </w:tcBorders>
            <w:shd w:val="clear" w:color="auto" w:fill="auto"/>
          </w:tcPr>
          <w:p w:rsidR="00A12C65" w:rsidRPr="001A3D12" w:rsidRDefault="00DE5948" w:rsidP="00C16771">
            <w:pPr>
              <w:widowControl w:val="0"/>
              <w:rPr>
                <w:lang w:val="kk-KZ"/>
              </w:rPr>
            </w:pPr>
            <w:r w:rsidRPr="001A3D12">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A12C65" w:rsidRPr="001A3D12" w:rsidRDefault="00BD6746" w:rsidP="00C16771">
            <w:pPr>
              <w:widowControl w:val="0"/>
              <w:rPr>
                <w:lang w:val="kk-KZ"/>
              </w:rPr>
            </w:pPr>
            <w:r w:rsidRPr="001A3D12">
              <w:rPr>
                <w:sz w:val="22"/>
                <w:szCs w:val="22"/>
                <w:lang w:val="kk-KZ"/>
              </w:rPr>
              <w:t>7</w:t>
            </w:r>
          </w:p>
        </w:tc>
      </w:tr>
      <w:tr w:rsidR="001A3D12"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7"/>
        </w:trPr>
        <w:tc>
          <w:tcPr>
            <w:tcW w:w="1134" w:type="dxa"/>
            <w:vMerge w:val="restart"/>
            <w:tcBorders>
              <w:left w:val="single" w:sz="4" w:space="0" w:color="auto"/>
              <w:right w:val="single" w:sz="4" w:space="0" w:color="auto"/>
            </w:tcBorders>
            <w:shd w:val="clear" w:color="auto" w:fill="auto"/>
          </w:tcPr>
          <w:p w:rsidR="001A3D12" w:rsidRPr="001A3D12" w:rsidRDefault="001A3D12" w:rsidP="00C16771">
            <w:pPr>
              <w:widowControl w:val="0"/>
              <w:rPr>
                <w:lang w:val="kk-KZ"/>
              </w:rPr>
            </w:pPr>
            <w:r w:rsidRPr="001A3D12">
              <w:rPr>
                <w:sz w:val="22"/>
                <w:szCs w:val="22"/>
                <w:lang w:val="kk-KZ"/>
              </w:rPr>
              <w:t>2</w:t>
            </w:r>
          </w:p>
        </w:tc>
        <w:tc>
          <w:tcPr>
            <w:tcW w:w="6115" w:type="dxa"/>
            <w:gridSpan w:val="9"/>
            <w:tcBorders>
              <w:top w:val="single" w:sz="4" w:space="0" w:color="auto"/>
              <w:left w:val="single" w:sz="4" w:space="0" w:color="auto"/>
              <w:right w:val="single" w:sz="4" w:space="0" w:color="auto"/>
            </w:tcBorders>
            <w:shd w:val="clear" w:color="auto" w:fill="auto"/>
          </w:tcPr>
          <w:p w:rsidR="001A3D12" w:rsidRPr="001A3D12" w:rsidRDefault="001A3D12" w:rsidP="001A5F95">
            <w:pPr>
              <w:widowControl w:val="0"/>
              <w:tabs>
                <w:tab w:val="left" w:pos="540"/>
              </w:tabs>
              <w:rPr>
                <w:bCs/>
                <w:lang w:val="kk-KZ"/>
              </w:rPr>
            </w:pPr>
            <w:r w:rsidRPr="001A3D12">
              <w:rPr>
                <w:b/>
                <w:sz w:val="22"/>
                <w:szCs w:val="22"/>
                <w:lang w:val="kk-KZ"/>
              </w:rPr>
              <w:t>2-дәріс.</w:t>
            </w:r>
            <w:r w:rsidRPr="001A3D12">
              <w:rPr>
                <w:spacing w:val="-4"/>
                <w:sz w:val="22"/>
                <w:szCs w:val="22"/>
                <w:lang w:val="kk-KZ"/>
              </w:rPr>
              <w:t>Көркем шығармашылық аясында т</w:t>
            </w:r>
            <w:r w:rsidRPr="001A3D12">
              <w:rPr>
                <w:sz w:val="22"/>
                <w:szCs w:val="22"/>
                <w:lang w:val="kk-KZ"/>
              </w:rPr>
              <w:t xml:space="preserve">абиғи құбылыстар заңдылықтарын түсіну мақсатында жүргізілетін ғылыми-зерттеу жұмыстары.  </w:t>
            </w:r>
          </w:p>
        </w:tc>
        <w:tc>
          <w:tcPr>
            <w:tcW w:w="1023" w:type="dxa"/>
            <w:gridSpan w:val="2"/>
            <w:tcBorders>
              <w:top w:val="single" w:sz="4" w:space="0" w:color="auto"/>
              <w:left w:val="single" w:sz="4" w:space="0" w:color="auto"/>
              <w:right w:val="single" w:sz="4" w:space="0" w:color="auto"/>
            </w:tcBorders>
            <w:shd w:val="clear" w:color="auto" w:fill="auto"/>
          </w:tcPr>
          <w:p w:rsidR="001A3D12" w:rsidRPr="001A3D12" w:rsidRDefault="001A3D12" w:rsidP="00C16771">
            <w:pPr>
              <w:widowControl w:val="0"/>
              <w:rPr>
                <w:lang w:val="kk-KZ"/>
              </w:rPr>
            </w:pPr>
          </w:p>
        </w:tc>
        <w:tc>
          <w:tcPr>
            <w:tcW w:w="1225" w:type="dxa"/>
            <w:gridSpan w:val="2"/>
            <w:tcBorders>
              <w:top w:val="single" w:sz="4" w:space="0" w:color="auto"/>
              <w:left w:val="single" w:sz="4" w:space="0" w:color="auto"/>
              <w:right w:val="single" w:sz="4" w:space="0" w:color="auto"/>
            </w:tcBorders>
            <w:shd w:val="clear" w:color="auto" w:fill="auto"/>
          </w:tcPr>
          <w:p w:rsidR="001A3D12" w:rsidRPr="001A3D12" w:rsidRDefault="001A3D12" w:rsidP="00C16771">
            <w:pPr>
              <w:widowControl w:val="0"/>
              <w:rPr>
                <w:lang w:val="kk-KZ"/>
              </w:rPr>
            </w:pPr>
            <w:r w:rsidRPr="001A3D12">
              <w:rPr>
                <w:sz w:val="22"/>
                <w:szCs w:val="22"/>
                <w:lang w:val="kk-KZ"/>
              </w:rPr>
              <w:t>5</w:t>
            </w:r>
          </w:p>
        </w:tc>
      </w:tr>
      <w:tr w:rsidR="00704D2E" w:rsidRPr="001A3D12" w:rsidTr="00BE68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59"/>
        </w:trPr>
        <w:tc>
          <w:tcPr>
            <w:tcW w:w="1134" w:type="dxa"/>
            <w:vMerge/>
            <w:tcBorders>
              <w:left w:val="single" w:sz="4" w:space="0" w:color="auto"/>
              <w:right w:val="single" w:sz="4" w:space="0" w:color="auto"/>
            </w:tcBorders>
            <w:shd w:val="clear" w:color="auto" w:fill="auto"/>
          </w:tcPr>
          <w:p w:rsidR="00704D2E" w:rsidRPr="001A3D12" w:rsidRDefault="00704D2E" w:rsidP="00C16771">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04D2E" w:rsidRPr="001A3D12" w:rsidRDefault="00704D2E" w:rsidP="000C6E58">
            <w:pPr>
              <w:widowControl w:val="0"/>
              <w:rPr>
                <w:lang w:val="kk-KZ"/>
              </w:rPr>
            </w:pPr>
            <w:r w:rsidRPr="001A3D12">
              <w:rPr>
                <w:sz w:val="22"/>
                <w:szCs w:val="22"/>
                <w:lang w:val="kk-KZ"/>
              </w:rPr>
              <w:t>2-практикалық сабақ. Сурет тарихы - адамзат тарихы.</w:t>
            </w:r>
            <w:r w:rsidRPr="001A3D12">
              <w:rPr>
                <w:spacing w:val="-4"/>
                <w:sz w:val="22"/>
                <w:szCs w:val="22"/>
                <w:lang w:val="kk-KZ"/>
              </w:rPr>
              <w:t xml:space="preserve"> Б</w:t>
            </w:r>
            <w:r w:rsidRPr="001A3D12">
              <w:rPr>
                <w:sz w:val="22"/>
                <w:szCs w:val="22"/>
                <w:lang w:val="kk-KZ"/>
              </w:rPr>
              <w:t>ейнелеу өнерінің ғылыммен байланысы тақырыбына ой-толғау.</w:t>
            </w:r>
            <w:r w:rsidR="000C6E58">
              <w:rPr>
                <w:sz w:val="22"/>
                <w:szCs w:val="22"/>
                <w:lang w:val="kk-KZ"/>
              </w:rPr>
              <w:t>Латын графикасы негізіндегі «Қазақ әліпбиін» безендіру. «А», «Ә» дыбыстары.</w:t>
            </w:r>
          </w:p>
        </w:tc>
        <w:tc>
          <w:tcPr>
            <w:tcW w:w="1023" w:type="dxa"/>
            <w:gridSpan w:val="2"/>
            <w:tcBorders>
              <w:top w:val="single" w:sz="4" w:space="0" w:color="auto"/>
              <w:left w:val="single" w:sz="4" w:space="0" w:color="auto"/>
              <w:right w:val="single" w:sz="4" w:space="0" w:color="auto"/>
            </w:tcBorders>
            <w:shd w:val="clear" w:color="auto" w:fill="auto"/>
          </w:tcPr>
          <w:p w:rsidR="00704D2E" w:rsidRPr="001A3D12" w:rsidRDefault="00704D2E" w:rsidP="00C16771">
            <w:pPr>
              <w:widowControl w:val="0"/>
              <w:rPr>
                <w:lang w:val="kk-KZ"/>
              </w:rPr>
            </w:pPr>
            <w:r w:rsidRPr="001A3D12">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04D2E" w:rsidRPr="001A3D12" w:rsidRDefault="00704D2E" w:rsidP="00BD6746">
            <w:pPr>
              <w:widowControl w:val="0"/>
              <w:rPr>
                <w:lang w:val="kk-KZ"/>
              </w:rPr>
            </w:pPr>
            <w:r w:rsidRPr="001A3D12">
              <w:rPr>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3</w:t>
            </w: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2-практикалық сабақ. Сурет тарихы - адамзат тарихы.</w:t>
            </w:r>
            <w:r w:rsidRPr="001A3D12">
              <w:rPr>
                <w:spacing w:val="-4"/>
                <w:sz w:val="22"/>
                <w:szCs w:val="22"/>
                <w:lang w:val="kk-KZ"/>
              </w:rPr>
              <w:t xml:space="preserve"> Б</w:t>
            </w:r>
            <w:r w:rsidRPr="001A3D12">
              <w:rPr>
                <w:sz w:val="22"/>
                <w:szCs w:val="22"/>
                <w:lang w:val="kk-KZ"/>
              </w:rPr>
              <w:t>ейнелеу өнерінің ғылыммен байланысы тақырыбына ой-толғау.</w:t>
            </w:r>
            <w:r>
              <w:rPr>
                <w:sz w:val="22"/>
                <w:szCs w:val="22"/>
                <w:lang w:val="kk-KZ"/>
              </w:rPr>
              <w:t>Латын графикасы негізіндегі «Қазақ әліпбиін» безендіру. «</w:t>
            </w:r>
            <w:r>
              <w:rPr>
                <w:sz w:val="22"/>
                <w:szCs w:val="22"/>
                <w:lang w:val="en-US"/>
              </w:rPr>
              <w:t>B</w:t>
            </w:r>
            <w:r>
              <w:rPr>
                <w:sz w:val="22"/>
                <w:szCs w:val="22"/>
                <w:lang w:val="kk-KZ"/>
              </w:rPr>
              <w:t>», «</w:t>
            </w:r>
            <w:r>
              <w:rPr>
                <w:sz w:val="22"/>
                <w:szCs w:val="22"/>
                <w:lang w:val="en-US"/>
              </w:rPr>
              <w:t>D</w:t>
            </w:r>
            <w:r>
              <w:rPr>
                <w:sz w:val="22"/>
                <w:szCs w:val="22"/>
                <w:lang w:val="kk-KZ"/>
              </w:rPr>
              <w:t>» дыбыстары.</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3-дәріс.</w:t>
            </w:r>
            <w:r w:rsidRPr="001A3D12">
              <w:rPr>
                <w:sz w:val="22"/>
                <w:szCs w:val="22"/>
                <w:lang w:val="kk-KZ"/>
              </w:rPr>
              <w:t xml:space="preserve"> Көркем шығармашылық. Дәстүрлі бейнелеу өнері түрлері: графика, кескіндеме. </w:t>
            </w:r>
            <w:r>
              <w:rPr>
                <w:sz w:val="22"/>
                <w:szCs w:val="22"/>
                <w:lang w:val="kk-KZ"/>
              </w:rPr>
              <w:t>Латын графикасы негізіндегі «Қазақ әліпбиін» безендіру. «</w:t>
            </w:r>
            <w:r>
              <w:rPr>
                <w:sz w:val="22"/>
                <w:szCs w:val="22"/>
                <w:lang w:val="en-US"/>
              </w:rPr>
              <w:t>E</w:t>
            </w:r>
            <w:r>
              <w:rPr>
                <w:sz w:val="22"/>
                <w:szCs w:val="22"/>
                <w:lang w:val="kk-KZ"/>
              </w:rPr>
              <w:t>», «</w:t>
            </w:r>
            <w:r>
              <w:rPr>
                <w:sz w:val="22"/>
                <w:szCs w:val="22"/>
                <w:lang w:val="en-US"/>
              </w:rPr>
              <w:t>F</w:t>
            </w:r>
            <w:r>
              <w:rPr>
                <w:sz w:val="22"/>
                <w:szCs w:val="22"/>
                <w:lang w:val="kk-KZ"/>
              </w:rPr>
              <w:t>» дыбыстары</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7</w:t>
            </w:r>
          </w:p>
        </w:tc>
      </w:tr>
      <w:tr w:rsidR="0077660C" w:rsidRPr="00844336"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844336">
            <w:pPr>
              <w:widowControl w:val="0"/>
              <w:rPr>
                <w:lang w:val="kk-KZ"/>
              </w:rPr>
            </w:pPr>
            <w:r w:rsidRPr="001A3D12">
              <w:rPr>
                <w:sz w:val="22"/>
                <w:szCs w:val="22"/>
                <w:lang w:val="kk-KZ"/>
              </w:rPr>
              <w:t xml:space="preserve">3-практикалық сабақ. </w:t>
            </w:r>
            <w:r>
              <w:rPr>
                <w:sz w:val="22"/>
                <w:szCs w:val="22"/>
                <w:lang w:val="kk-KZ"/>
              </w:rPr>
              <w:t>Аудио және видео өнімдердің дайындалу ерекшелігімен танысу үшін «</w:t>
            </w:r>
            <w:r w:rsidRPr="00704D2E">
              <w:rPr>
                <w:sz w:val="22"/>
                <w:szCs w:val="22"/>
                <w:lang w:val="kk-KZ"/>
              </w:rPr>
              <w:t>Qazaqstan</w:t>
            </w:r>
            <w:r>
              <w:rPr>
                <w:sz w:val="22"/>
                <w:szCs w:val="22"/>
                <w:lang w:val="kk-KZ"/>
              </w:rPr>
              <w:t>» ұлттық телеарнасына саяхат</w:t>
            </w:r>
            <w:r w:rsidR="00844336">
              <w:rPr>
                <w:sz w:val="22"/>
                <w:szCs w:val="22"/>
                <w:lang w:val="kk-KZ"/>
              </w:rPr>
              <w:t xml:space="preserve">. </w:t>
            </w:r>
            <w:r w:rsidR="00674BD9">
              <w:rPr>
                <w:sz w:val="22"/>
                <w:szCs w:val="22"/>
                <w:lang w:val="kk-KZ"/>
              </w:rPr>
              <w:t xml:space="preserve">Латын графикасы негізіндегі «Қазақ әліпбиін» безендіру. </w:t>
            </w:r>
            <w:r w:rsidR="00844336">
              <w:rPr>
                <w:sz w:val="22"/>
                <w:szCs w:val="22"/>
                <w:lang w:val="kk-KZ"/>
              </w:rPr>
              <w:t>«</w:t>
            </w:r>
            <w:r w:rsidR="00844336">
              <w:rPr>
                <w:sz w:val="22"/>
                <w:szCs w:val="22"/>
                <w:lang w:val="en-US"/>
              </w:rPr>
              <w:t>G</w:t>
            </w:r>
            <w:r w:rsidR="00844336">
              <w:rPr>
                <w:sz w:val="22"/>
                <w:szCs w:val="22"/>
                <w:lang w:val="kk-KZ"/>
              </w:rPr>
              <w:t>», «</w:t>
            </w:r>
            <w:r w:rsidR="00844336">
              <w:rPr>
                <w:sz w:val="22"/>
                <w:szCs w:val="22"/>
                <w:lang w:val="en-US"/>
              </w:rPr>
              <w:t>G</w:t>
            </w:r>
            <w:r w:rsidR="00844336">
              <w:rPr>
                <w:sz w:val="22"/>
                <w:szCs w:val="22"/>
                <w:lang w:val="kk-KZ"/>
              </w:rPr>
              <w:t>» дыбыстары.</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7</w:t>
            </w:r>
          </w:p>
        </w:tc>
      </w:tr>
      <w:tr w:rsidR="0077660C" w:rsidRPr="00844336"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lastRenderedPageBreak/>
              <w:t>4</w:t>
            </w:r>
          </w:p>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 xml:space="preserve">4-дәріс. </w:t>
            </w:r>
            <w:r w:rsidRPr="001A3D12">
              <w:rPr>
                <w:sz w:val="22"/>
                <w:szCs w:val="22"/>
                <w:lang w:val="kk-KZ"/>
              </w:rPr>
              <w:t xml:space="preserve">Көркем шығармашылық. Дәстүрлі бейнелеу өнері түрлері: қолданбалы сәндік өнер, мүсін.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5</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844336">
            <w:pPr>
              <w:widowControl w:val="0"/>
              <w:tabs>
                <w:tab w:val="left" w:pos="540"/>
              </w:tabs>
              <w:rPr>
                <w:lang w:val="kk-KZ"/>
              </w:rPr>
            </w:pPr>
            <w:r w:rsidRPr="001A3D12">
              <w:rPr>
                <w:sz w:val="22"/>
                <w:szCs w:val="22"/>
                <w:lang w:val="kk-KZ"/>
              </w:rPr>
              <w:t>4-практикалық сабақ. Жанр түрлеріне тоқталу: пейзаж, интерьер, анимал.</w:t>
            </w:r>
            <w:r w:rsidR="00674BD9">
              <w:rPr>
                <w:sz w:val="22"/>
                <w:szCs w:val="22"/>
                <w:lang w:val="kk-KZ"/>
              </w:rPr>
              <w:t xml:space="preserve">Латын графикасы негізіндегі «Қазақ әліпбиін» безендіру. </w:t>
            </w:r>
            <w:r w:rsidR="00844336">
              <w:rPr>
                <w:sz w:val="22"/>
                <w:szCs w:val="22"/>
                <w:lang w:val="kk-KZ"/>
              </w:rPr>
              <w:t>«</w:t>
            </w:r>
            <w:r w:rsidR="00844336" w:rsidRPr="00674BD9">
              <w:rPr>
                <w:sz w:val="22"/>
                <w:szCs w:val="22"/>
                <w:lang w:val="kk-KZ"/>
              </w:rPr>
              <w:t>H</w:t>
            </w:r>
            <w:r w:rsidR="00844336">
              <w:rPr>
                <w:sz w:val="22"/>
                <w:szCs w:val="22"/>
                <w:lang w:val="kk-KZ"/>
              </w:rPr>
              <w:t>», «</w:t>
            </w:r>
            <w:r w:rsidR="00844336" w:rsidRPr="00674BD9">
              <w:rPr>
                <w:sz w:val="22"/>
                <w:szCs w:val="22"/>
                <w:lang w:val="kk-KZ"/>
              </w:rPr>
              <w:t>I</w:t>
            </w:r>
            <w:r w:rsidR="00844336">
              <w:rPr>
                <w:sz w:val="22"/>
                <w:szCs w:val="22"/>
                <w:lang w:val="kk-KZ"/>
              </w:rPr>
              <w:t>» дыбыстары.</w:t>
            </w: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right w:val="single" w:sz="4" w:space="0" w:color="auto"/>
            </w:tcBorders>
            <w:shd w:val="clear" w:color="auto" w:fill="auto"/>
          </w:tcPr>
          <w:p w:rsidR="0077660C" w:rsidRDefault="0077660C" w:rsidP="0077660C">
            <w:pPr>
              <w:widowControl w:val="0"/>
              <w:rPr>
                <w:lang w:val="kk-KZ"/>
              </w:rPr>
            </w:pPr>
            <w:r w:rsidRPr="001A3D12">
              <w:rPr>
                <w:bCs/>
                <w:sz w:val="22"/>
                <w:szCs w:val="22"/>
                <w:lang w:val="kk-KZ"/>
              </w:rPr>
              <w:t>№</w:t>
            </w:r>
            <w:r>
              <w:rPr>
                <w:bCs/>
                <w:sz w:val="22"/>
                <w:szCs w:val="22"/>
                <w:lang w:val="kk-KZ"/>
              </w:rPr>
              <w:t>1</w:t>
            </w:r>
            <w:r w:rsidRPr="001A3D12">
              <w:rPr>
                <w:bCs/>
                <w:sz w:val="22"/>
                <w:szCs w:val="22"/>
                <w:lang w:val="kk-KZ"/>
              </w:rPr>
              <w:t xml:space="preserve"> СӨЖ. «Көркем шығармашылық дегеніміз </w:t>
            </w:r>
            <w:r w:rsidRPr="001A3D12">
              <w:rPr>
                <w:sz w:val="22"/>
                <w:szCs w:val="22"/>
                <w:lang w:val="kk-KZ"/>
              </w:rPr>
              <w:t>– бейнелі шежіре, бүкіл әлем тарихын жеткізген бірден-бір куәгер» тақырыбына ой-толғау.</w:t>
            </w:r>
          </w:p>
          <w:p w:rsidR="0077660C" w:rsidRPr="001A3D12" w:rsidRDefault="0077660C" w:rsidP="0077660C">
            <w:pPr>
              <w:widowControl w:val="0"/>
              <w:rPr>
                <w:bCs/>
                <w:lang w:val="kk-KZ"/>
              </w:rPr>
            </w:pPr>
            <w:r w:rsidRPr="001A3D12">
              <w:rPr>
                <w:spacing w:val="-4"/>
                <w:sz w:val="22"/>
                <w:szCs w:val="22"/>
                <w:lang w:val="kk-KZ"/>
              </w:rPr>
              <w:t>С</w:t>
            </w:r>
            <w:r>
              <w:rPr>
                <w:spacing w:val="-4"/>
                <w:sz w:val="22"/>
                <w:szCs w:val="22"/>
                <w:lang w:val="kk-KZ"/>
              </w:rPr>
              <w:t>ҰЖ</w:t>
            </w:r>
            <w:r w:rsidRPr="001A3D12">
              <w:rPr>
                <w:spacing w:val="-4"/>
                <w:sz w:val="22"/>
                <w:szCs w:val="22"/>
                <w:lang w:val="kk-KZ"/>
              </w:rPr>
              <w:t xml:space="preserve">Ж. </w:t>
            </w:r>
            <w:r>
              <w:rPr>
                <w:spacing w:val="-4"/>
                <w:sz w:val="22"/>
                <w:szCs w:val="22"/>
                <w:lang w:val="kk-KZ"/>
              </w:rPr>
              <w:t>П</w:t>
            </w:r>
            <w:r w:rsidRPr="001A3D12">
              <w:rPr>
                <w:spacing w:val="-4"/>
                <w:sz w:val="22"/>
                <w:szCs w:val="22"/>
                <w:lang w:val="kk-KZ"/>
              </w:rPr>
              <w:t xml:space="preserve">ән бойынша зертханалық сабақты өткізу </w:t>
            </w:r>
            <w:r>
              <w:rPr>
                <w:spacing w:val="-4"/>
                <w:sz w:val="22"/>
                <w:szCs w:val="22"/>
                <w:lang w:val="kk-KZ"/>
              </w:rPr>
              <w:t xml:space="preserve">және студенттің өзіндік жұмыстары </w:t>
            </w:r>
            <w:r w:rsidRPr="001A3D12">
              <w:rPr>
                <w:spacing w:val="-4"/>
                <w:sz w:val="22"/>
                <w:szCs w:val="22"/>
                <w:lang w:val="kk-KZ"/>
              </w:rPr>
              <w:t>жайлы сұхбат</w:t>
            </w:r>
            <w:r w:rsidRPr="001A3D12">
              <w:rPr>
                <w:sz w:val="22"/>
                <w:szCs w:val="22"/>
                <w:lang w:val="kk-KZ"/>
              </w:rPr>
              <w:t>.</w:t>
            </w:r>
          </w:p>
        </w:tc>
        <w:tc>
          <w:tcPr>
            <w:tcW w:w="1023" w:type="dxa"/>
            <w:gridSpan w:val="2"/>
            <w:tcBorders>
              <w:top w:val="single" w:sz="4" w:space="0" w:color="auto"/>
              <w:left w:val="single" w:sz="4" w:space="0" w:color="auto"/>
              <w:right w:val="single" w:sz="4" w:space="0" w:color="auto"/>
            </w:tcBorders>
            <w:shd w:val="clear" w:color="auto" w:fill="auto"/>
          </w:tcPr>
          <w:p w:rsidR="0077660C" w:rsidRDefault="0077660C" w:rsidP="0077660C">
            <w:pPr>
              <w:widowControl w:val="0"/>
              <w:jc w:val="center"/>
              <w:rPr>
                <w:lang w:val="kk-KZ"/>
              </w:rPr>
            </w:pPr>
            <w:r>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lang w:val="kk-KZ"/>
              </w:rPr>
            </w:pPr>
            <w:r>
              <w:rPr>
                <w:sz w:val="22"/>
                <w:szCs w:val="22"/>
                <w:lang w:val="kk-KZ"/>
              </w:rPr>
              <w:t>15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5</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5-дәріс.</w:t>
            </w:r>
            <w:r w:rsidRPr="001A3D12">
              <w:rPr>
                <w:sz w:val="22"/>
                <w:szCs w:val="22"/>
                <w:lang w:val="kk-KZ"/>
              </w:rPr>
              <w:t>Көркем шығармашылық. Заманауи бейнелеу өнері түрлері: дизайн, медиадизайн, web-дизайн, жарнама.</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44336" w:rsidRDefault="0077660C" w:rsidP="0092136A">
            <w:pPr>
              <w:widowControl w:val="0"/>
              <w:rPr>
                <w:lang w:val="en-US"/>
              </w:rPr>
            </w:pPr>
            <w:r w:rsidRPr="001A3D12">
              <w:rPr>
                <w:sz w:val="22"/>
                <w:szCs w:val="22"/>
                <w:lang w:val="kk-KZ"/>
              </w:rPr>
              <w:t>1-практикалық (зертханалық) сабақ. Бейнелеу өнерінің батальдық, тұрмыстық, тарихи жанр түрлерін талдау.</w:t>
            </w:r>
            <w:r w:rsidR="00674BD9">
              <w:rPr>
                <w:sz w:val="22"/>
                <w:szCs w:val="22"/>
                <w:lang w:val="kk-KZ"/>
              </w:rPr>
              <w:t xml:space="preserve">Латын графикасы негізіндегі «Қазақ әліпбиін» безендіру. </w:t>
            </w:r>
            <w:r w:rsidR="00844336">
              <w:rPr>
                <w:sz w:val="22"/>
                <w:szCs w:val="22"/>
                <w:lang w:val="kk-KZ"/>
              </w:rPr>
              <w:t>«</w:t>
            </w:r>
            <w:r w:rsidR="0092136A">
              <w:rPr>
                <w:sz w:val="22"/>
                <w:szCs w:val="22"/>
                <w:lang w:val="en-US"/>
              </w:rPr>
              <w:t>I</w:t>
            </w:r>
            <w:r w:rsidR="00844336">
              <w:rPr>
                <w:sz w:val="22"/>
                <w:szCs w:val="22"/>
                <w:lang w:val="kk-KZ"/>
              </w:rPr>
              <w:t>», «</w:t>
            </w:r>
            <w:r w:rsidR="0092136A">
              <w:rPr>
                <w:sz w:val="22"/>
                <w:szCs w:val="22"/>
                <w:lang w:val="en-US"/>
              </w:rPr>
              <w:t>J</w:t>
            </w:r>
            <w:r w:rsidR="00844336">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64"/>
        </w:trPr>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Cs/>
                <w:sz w:val="22"/>
                <w:szCs w:val="22"/>
                <w:lang w:val="kk-KZ"/>
              </w:rPr>
              <w:t>№</w:t>
            </w:r>
            <w:r>
              <w:rPr>
                <w:bCs/>
                <w:sz w:val="22"/>
                <w:szCs w:val="22"/>
                <w:lang w:val="kk-KZ"/>
              </w:rPr>
              <w:t>2</w:t>
            </w:r>
            <w:r w:rsidRPr="001A3D12">
              <w:rPr>
                <w:bCs/>
                <w:sz w:val="22"/>
                <w:szCs w:val="22"/>
                <w:lang w:val="kk-KZ"/>
              </w:rPr>
              <w:t xml:space="preserve"> СӨЖ. </w:t>
            </w:r>
            <w:r>
              <w:rPr>
                <w:sz w:val="22"/>
                <w:szCs w:val="22"/>
                <w:lang w:val="kk-KZ"/>
              </w:rPr>
              <w:t>Коллоквиум.</w:t>
            </w:r>
            <w:r w:rsidRPr="001A3D12">
              <w:rPr>
                <w:sz w:val="22"/>
                <w:szCs w:val="22"/>
                <w:lang w:val="kk-KZ"/>
              </w:rPr>
              <w:t xml:space="preserve"> «Көркем шығармашылық арқылы қазақ халқының мыңдаған жылдар бедеріндегі салт-дәстүрін, әдет-ғұрпын, кәсібін, өнері мен мәдениетін танып-білу».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1</w:t>
            </w:r>
            <w:r>
              <w:rPr>
                <w:sz w:val="22"/>
                <w:szCs w:val="22"/>
                <w:lang w:val="kk-KZ"/>
              </w:rPr>
              <w:t>8</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7"/>
        </w:trPr>
        <w:tc>
          <w:tcPr>
            <w:tcW w:w="1134" w:type="dxa"/>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b/>
                <w:lang w:val="kk-KZ"/>
              </w:rPr>
            </w:pPr>
            <w:r w:rsidRPr="001A3D12">
              <w:rPr>
                <w:b/>
                <w:sz w:val="22"/>
                <w:szCs w:val="22"/>
                <w:lang w:val="kk-KZ"/>
              </w:rPr>
              <w:t>РК1</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6</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6-дәріс.</w:t>
            </w:r>
            <w:r w:rsidRPr="001A3D12">
              <w:rPr>
                <w:sz w:val="22"/>
                <w:szCs w:val="22"/>
                <w:lang w:val="kk-KZ"/>
              </w:rPr>
              <w:t xml:space="preserve"> Визуальді көрініс түсінігі.</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674BD9" w:rsidRDefault="0077660C" w:rsidP="0077660C">
            <w:pPr>
              <w:widowControl w:val="0"/>
              <w:tabs>
                <w:tab w:val="center" w:pos="9639"/>
              </w:tabs>
              <w:autoSpaceDE w:val="0"/>
              <w:autoSpaceDN w:val="0"/>
              <w:outlineLvl w:val="1"/>
              <w:rPr>
                <w:lang w:val="kk-KZ"/>
              </w:rPr>
            </w:pPr>
            <w:r w:rsidRPr="001A3D12">
              <w:rPr>
                <w:sz w:val="22"/>
                <w:szCs w:val="22"/>
                <w:lang w:val="kk-KZ"/>
              </w:rPr>
              <w:t>5-практикалық сабақ.</w:t>
            </w:r>
            <w:r w:rsidRPr="001A3D12">
              <w:rPr>
                <w:bCs/>
                <w:kern w:val="36"/>
                <w:sz w:val="22"/>
                <w:szCs w:val="22"/>
                <w:lang w:val="kk-KZ"/>
              </w:rPr>
              <w:t xml:space="preserve">Көркем шығармашылық.Кескіндемеге қажетті факторлар: </w:t>
            </w:r>
            <w:r w:rsidRPr="001A3D12">
              <w:rPr>
                <w:sz w:val="22"/>
                <w:szCs w:val="22"/>
                <w:lang w:val="kk-KZ"/>
              </w:rPr>
              <w:t>кеңістікті-көлемді композиция, пропорция, сызық, түс, фактура, силуэт,  технология. Анықтау</w:t>
            </w:r>
            <w:r w:rsidR="00674BD9">
              <w:rPr>
                <w:sz w:val="22"/>
                <w:szCs w:val="22"/>
                <w:lang w:val="kk-KZ"/>
              </w:rPr>
              <w:t>. Латын графикасы негізіндегі «Қазақ әліпбиін» безендіру.«</w:t>
            </w:r>
            <w:r w:rsidR="00674BD9" w:rsidRPr="0009462E">
              <w:rPr>
                <w:sz w:val="22"/>
                <w:szCs w:val="22"/>
                <w:lang w:val="kk-KZ"/>
              </w:rPr>
              <w:t>K</w:t>
            </w:r>
            <w:r w:rsidR="00674BD9">
              <w:rPr>
                <w:sz w:val="22"/>
                <w:szCs w:val="22"/>
                <w:lang w:val="kk-KZ"/>
              </w:rPr>
              <w:t>», «</w:t>
            </w:r>
            <w:r w:rsidR="00674BD9" w:rsidRPr="0009462E">
              <w:rPr>
                <w:sz w:val="22"/>
                <w:szCs w:val="22"/>
                <w:lang w:val="kk-KZ"/>
              </w:rPr>
              <w:t>L</w:t>
            </w:r>
            <w:r w:rsidR="00674BD9">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7</w:t>
            </w:r>
          </w:p>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6999"/>
              </w:tabs>
              <w:rPr>
                <w:lang w:val="kk-KZ"/>
              </w:rPr>
            </w:pPr>
            <w:r w:rsidRPr="001A3D12">
              <w:rPr>
                <w:b/>
                <w:sz w:val="22"/>
                <w:szCs w:val="22"/>
                <w:lang w:val="kk-KZ"/>
              </w:rPr>
              <w:t>7-дәріс.</w:t>
            </w:r>
            <w:r w:rsidRPr="001A3D12">
              <w:rPr>
                <w:sz w:val="22"/>
                <w:szCs w:val="22"/>
                <w:lang w:val="kk-KZ"/>
              </w:rPr>
              <w:t xml:space="preserve"> Медиадизайн өнерінің теориялық негіздері мен технологиясы.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674BD9" w:rsidRDefault="0077660C" w:rsidP="00674BD9">
            <w:pPr>
              <w:widowControl w:val="0"/>
              <w:tabs>
                <w:tab w:val="left" w:pos="6999"/>
              </w:tabs>
              <w:rPr>
                <w:lang w:val="kk-KZ"/>
              </w:rPr>
            </w:pPr>
            <w:r w:rsidRPr="001A3D12">
              <w:rPr>
                <w:sz w:val="22"/>
                <w:szCs w:val="22"/>
                <w:lang w:val="kk-KZ"/>
              </w:rPr>
              <w:t>6-практикалық сабақ. Қазақстандағы дизайнның даму тарихын зерттеу.</w:t>
            </w:r>
            <w:r w:rsidR="00674BD9">
              <w:rPr>
                <w:sz w:val="22"/>
                <w:szCs w:val="22"/>
                <w:lang w:val="kk-KZ"/>
              </w:rPr>
              <w:t>Латын графикасы негізіндегі «Қазақ әліпбиін» безендіру. «</w:t>
            </w:r>
            <w:r w:rsidR="00674BD9" w:rsidRPr="00674BD9">
              <w:rPr>
                <w:sz w:val="22"/>
                <w:szCs w:val="22"/>
                <w:lang w:val="kk-KZ"/>
              </w:rPr>
              <w:t>M</w:t>
            </w:r>
            <w:r w:rsidR="00674BD9">
              <w:rPr>
                <w:sz w:val="22"/>
                <w:szCs w:val="22"/>
                <w:lang w:val="kk-KZ"/>
              </w:rPr>
              <w:t>», «</w:t>
            </w:r>
            <w:r w:rsidR="00674BD9" w:rsidRPr="00674BD9">
              <w:rPr>
                <w:sz w:val="22"/>
                <w:szCs w:val="22"/>
                <w:lang w:val="kk-KZ"/>
              </w:rPr>
              <w:t>N</w:t>
            </w:r>
            <w:r w:rsidR="00674BD9">
              <w:rPr>
                <w:sz w:val="22"/>
                <w:szCs w:val="22"/>
                <w:lang w:val="kk-KZ"/>
              </w:rPr>
              <w:t>»</w:t>
            </w:r>
            <w:r w:rsidR="00674BD9" w:rsidRPr="00674BD9">
              <w:rPr>
                <w:sz w:val="22"/>
                <w:szCs w:val="22"/>
                <w:lang w:val="kk-KZ"/>
              </w:rPr>
              <w:t xml:space="preserve">. </w:t>
            </w:r>
            <w:r w:rsidR="00674BD9">
              <w:rPr>
                <w:sz w:val="22"/>
                <w:szCs w:val="22"/>
                <w:lang w:val="en-US"/>
              </w:rPr>
              <w:t>N</w:t>
            </w:r>
            <w:proofErr w:type="gramStart"/>
            <w:r w:rsidR="00674BD9">
              <w:rPr>
                <w:sz w:val="22"/>
                <w:szCs w:val="22"/>
                <w:lang w:val="kk-KZ"/>
              </w:rPr>
              <w:t>»  дыбыстары</w:t>
            </w:r>
            <w:proofErr w:type="gramEnd"/>
            <w:r w:rsidR="00674BD9">
              <w:rPr>
                <w:sz w:val="22"/>
                <w:szCs w:val="22"/>
                <w:lang w:val="kk-KZ"/>
              </w:rPr>
              <w:t>.</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1A3D12" w:rsidTr="00746C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bCs/>
                <w:sz w:val="22"/>
                <w:szCs w:val="22"/>
                <w:lang w:val="kk-KZ"/>
              </w:rPr>
              <w:t>№</w:t>
            </w:r>
            <w:r>
              <w:rPr>
                <w:bCs/>
                <w:sz w:val="22"/>
                <w:szCs w:val="22"/>
                <w:lang w:val="kk-KZ"/>
              </w:rPr>
              <w:t>3</w:t>
            </w:r>
            <w:r w:rsidRPr="001A3D12">
              <w:rPr>
                <w:bCs/>
                <w:sz w:val="22"/>
                <w:szCs w:val="22"/>
                <w:lang w:val="kk-KZ"/>
              </w:rPr>
              <w:t xml:space="preserve"> СӨЖ.</w:t>
            </w:r>
            <w:r>
              <w:rPr>
                <w:sz w:val="22"/>
                <w:szCs w:val="22"/>
                <w:lang w:val="kk-KZ"/>
              </w:rPr>
              <w:t>«Алматы» телерадиокомпаниясының аудио-видео өнімдердің дайындалу ерекшелігін анықтау</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caps/>
                <w:sz w:val="22"/>
                <w:szCs w:val="22"/>
                <w:lang w:val="kk-KZ"/>
              </w:rPr>
              <w:t>10</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С</w:t>
            </w:r>
            <w:r>
              <w:rPr>
                <w:sz w:val="22"/>
                <w:szCs w:val="22"/>
                <w:lang w:val="kk-KZ"/>
              </w:rPr>
              <w:t>ҰЖ</w:t>
            </w:r>
            <w:r w:rsidRPr="001A3D12">
              <w:rPr>
                <w:sz w:val="22"/>
                <w:szCs w:val="22"/>
                <w:lang w:val="kk-KZ"/>
              </w:rPr>
              <w:t xml:space="preserve">Ж2 бойынша кеңес беру.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49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jc w:val="center"/>
              <w:rPr>
                <w:b/>
                <w:spacing w:val="-4"/>
                <w:lang w:val="kk-KZ"/>
              </w:rPr>
            </w:pPr>
            <w:r w:rsidRPr="001A3D12">
              <w:rPr>
                <w:b/>
                <w:spacing w:val="-4"/>
                <w:sz w:val="22"/>
                <w:szCs w:val="22"/>
                <w:lang w:val="kk-KZ"/>
              </w:rPr>
              <w:t>2-модуль.  Мәтінмен жұмыс істеу</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8</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8-дәріс.</w:t>
            </w:r>
            <w:r w:rsidRPr="001A3D12">
              <w:rPr>
                <w:sz w:val="22"/>
                <w:szCs w:val="22"/>
                <w:lang w:val="kk-KZ"/>
              </w:rPr>
              <w:t xml:space="preserve"> Көркем шығармашылықтың сезімдік-маңызды аспектілері.</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88611E">
            <w:pPr>
              <w:widowControl w:val="0"/>
              <w:rPr>
                <w:lang w:val="kk-KZ"/>
              </w:rPr>
            </w:pPr>
            <w:r w:rsidRPr="001A3D12">
              <w:rPr>
                <w:sz w:val="22"/>
                <w:szCs w:val="22"/>
                <w:lang w:val="kk-KZ"/>
              </w:rPr>
              <w:t xml:space="preserve">7-практикалық сабақ. Өнер туындысының мазмұны мен формасына тоқталу. </w:t>
            </w:r>
            <w:r w:rsidR="00674BD9">
              <w:rPr>
                <w:sz w:val="22"/>
                <w:szCs w:val="22"/>
                <w:lang w:val="kk-KZ"/>
              </w:rPr>
              <w:t>Латын графикасы негізіндегі «Қазақ әліпбиін» безендіру. «</w:t>
            </w:r>
            <w:r w:rsidR="00674BD9" w:rsidRPr="0009462E">
              <w:rPr>
                <w:sz w:val="22"/>
                <w:szCs w:val="22"/>
                <w:lang w:val="kk-KZ"/>
              </w:rPr>
              <w:t>O</w:t>
            </w:r>
            <w:r w:rsidR="00674BD9">
              <w:rPr>
                <w:sz w:val="22"/>
                <w:szCs w:val="22"/>
                <w:lang w:val="kk-KZ"/>
              </w:rPr>
              <w:t>», «</w:t>
            </w:r>
            <w:r w:rsidR="00674BD9" w:rsidRPr="0009462E">
              <w:rPr>
                <w:sz w:val="22"/>
                <w:szCs w:val="22"/>
                <w:lang w:val="kk-KZ"/>
              </w:rPr>
              <w:t>O</w:t>
            </w:r>
            <w:r w:rsidR="00674BD9">
              <w:rPr>
                <w:sz w:val="22"/>
                <w:szCs w:val="22"/>
                <w:lang w:val="kk-KZ"/>
              </w:rPr>
              <w:t>»</w:t>
            </w:r>
            <w:r w:rsidR="0088611E" w:rsidRPr="0009462E">
              <w:rPr>
                <w:sz w:val="22"/>
                <w:szCs w:val="22"/>
                <w:lang w:val="kk-KZ"/>
              </w:rPr>
              <w:t xml:space="preserve">. </w:t>
            </w:r>
            <w:r w:rsidR="0088611E">
              <w:rPr>
                <w:sz w:val="22"/>
                <w:szCs w:val="22"/>
                <w:lang w:val="kk-KZ"/>
              </w:rPr>
              <w:t>«</w:t>
            </w:r>
            <w:r w:rsidR="0088611E" w:rsidRPr="0009462E">
              <w:rPr>
                <w:sz w:val="22"/>
                <w:szCs w:val="22"/>
                <w:lang w:val="kk-KZ"/>
              </w:rPr>
              <w:t>P</w:t>
            </w:r>
            <w:r w:rsidR="0088611E">
              <w:rPr>
                <w:sz w:val="22"/>
                <w:szCs w:val="22"/>
                <w:lang w:val="kk-KZ"/>
              </w:rPr>
              <w:t>»</w:t>
            </w:r>
            <w:r w:rsidR="00674BD9">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674BD9"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9</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9-дәріс.</w:t>
            </w:r>
            <w:r w:rsidRPr="001A3D12">
              <w:rPr>
                <w:sz w:val="22"/>
                <w:szCs w:val="22"/>
                <w:lang w:val="kk-KZ"/>
              </w:rPr>
              <w:t xml:space="preserve"> Өнердің ерекшелігі - өмір шындығына адамның эстетикалық қарым-қатынасы.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8611E" w:rsidRDefault="0077660C" w:rsidP="0088611E">
            <w:pPr>
              <w:widowControl w:val="0"/>
              <w:rPr>
                <w:lang w:val="kk-KZ"/>
              </w:rPr>
            </w:pPr>
            <w:r w:rsidRPr="001A3D12">
              <w:rPr>
                <w:sz w:val="22"/>
                <w:szCs w:val="22"/>
                <w:lang w:val="kk-KZ"/>
              </w:rPr>
              <w:t>8-практикалық сабақ.Өнер үшін ең басты мақсат – дүниені көркемдік тұрғыдан бейнелеу.</w:t>
            </w:r>
            <w:r w:rsidR="0088611E">
              <w:rPr>
                <w:sz w:val="22"/>
                <w:szCs w:val="22"/>
                <w:lang w:val="kk-KZ"/>
              </w:rPr>
              <w:t>Латын графикасы негізіндегі «Қазақ әліпбиін» безендіру. «</w:t>
            </w:r>
            <w:r w:rsidR="0088611E">
              <w:rPr>
                <w:sz w:val="22"/>
                <w:szCs w:val="22"/>
                <w:lang w:val="en-US"/>
              </w:rPr>
              <w:t>Q</w:t>
            </w:r>
            <w:r w:rsidR="0088611E">
              <w:rPr>
                <w:sz w:val="22"/>
                <w:szCs w:val="22"/>
                <w:lang w:val="kk-KZ"/>
              </w:rPr>
              <w:t>», «</w:t>
            </w:r>
            <w:r w:rsidR="0088611E">
              <w:rPr>
                <w:sz w:val="22"/>
                <w:szCs w:val="22"/>
                <w:lang w:val="en-US"/>
              </w:rPr>
              <w:t>R</w:t>
            </w:r>
            <w:r w:rsidR="0088611E">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 xml:space="preserve">«Өнер туындыларындағы көркемдік образ және образды сомдаушы көркем құбылыстар мен стильдік бағыттар». Ой-толғау.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Pr>
                <w:caps/>
                <w:sz w:val="22"/>
                <w:szCs w:val="22"/>
                <w:lang w:val="kk-KZ"/>
              </w:rPr>
              <w:t>15</w:t>
            </w:r>
          </w:p>
        </w:tc>
      </w:tr>
      <w:tr w:rsidR="0077660C" w:rsidRPr="001A3D12" w:rsidTr="00113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10</w:t>
            </w:r>
          </w:p>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10-дәріс.</w:t>
            </w:r>
            <w:r w:rsidRPr="001A3D12">
              <w:rPr>
                <w:sz w:val="22"/>
                <w:szCs w:val="22"/>
                <w:lang w:val="kk-KZ"/>
              </w:rPr>
              <w:t xml:space="preserve"> Белгілі бір уақыт мерзімінде кеңістікте көзбен көріп, құлақпен тыңдап қабылдайтын өнер түрлері.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113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8611E" w:rsidRDefault="0077660C" w:rsidP="0088611E">
            <w:pPr>
              <w:widowControl w:val="0"/>
              <w:rPr>
                <w:lang w:val="en-US"/>
              </w:rPr>
            </w:pPr>
            <w:r w:rsidRPr="001A3D12">
              <w:rPr>
                <w:sz w:val="22"/>
                <w:szCs w:val="22"/>
                <w:lang w:val="kk-KZ"/>
              </w:rPr>
              <w:t>2-практикалық (зертханалық) сабақ. Бейнелеу өнерін театрмен байланыстыру.</w:t>
            </w:r>
            <w:r w:rsidR="0088611E">
              <w:rPr>
                <w:sz w:val="22"/>
                <w:szCs w:val="22"/>
                <w:lang w:val="kk-KZ"/>
              </w:rPr>
              <w:t>Латын графикасы негізіндегі «Қазақ әліпбиін» безендіру. «</w:t>
            </w:r>
            <w:r w:rsidR="0088611E">
              <w:rPr>
                <w:sz w:val="22"/>
                <w:szCs w:val="22"/>
                <w:lang w:val="en-US"/>
              </w:rPr>
              <w:t>S</w:t>
            </w:r>
            <w:r w:rsidR="0088611E">
              <w:rPr>
                <w:sz w:val="22"/>
                <w:szCs w:val="22"/>
                <w:lang w:val="kk-KZ"/>
              </w:rPr>
              <w:t>», «</w:t>
            </w:r>
            <w:r w:rsidR="0088611E">
              <w:rPr>
                <w:sz w:val="22"/>
                <w:szCs w:val="22"/>
                <w:lang w:val="en-US"/>
              </w:rPr>
              <w:t>T</w:t>
            </w:r>
            <w:r w:rsidR="0088611E">
              <w:rPr>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7</w:t>
            </w:r>
          </w:p>
        </w:tc>
      </w:tr>
      <w:tr w:rsidR="0077660C" w:rsidRPr="00A0755A"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pStyle w:val="a6"/>
              <w:widowControl w:val="0"/>
              <w:tabs>
                <w:tab w:val="left" w:pos="1134"/>
              </w:tabs>
              <w:ind w:left="0"/>
              <w:contextualSpacing w:val="0"/>
              <w:rPr>
                <w:lang w:val="kk-KZ"/>
              </w:rPr>
            </w:pPr>
            <w:r w:rsidRPr="001A3D12">
              <w:rPr>
                <w:bCs/>
                <w:sz w:val="22"/>
                <w:szCs w:val="22"/>
                <w:lang w:val="kk-KZ"/>
              </w:rPr>
              <w:t>№</w:t>
            </w:r>
            <w:r>
              <w:rPr>
                <w:bCs/>
                <w:sz w:val="22"/>
                <w:szCs w:val="22"/>
                <w:lang w:val="kk-KZ"/>
              </w:rPr>
              <w:t>4</w:t>
            </w:r>
            <w:r w:rsidRPr="001A3D12">
              <w:rPr>
                <w:bCs/>
                <w:sz w:val="22"/>
                <w:szCs w:val="22"/>
                <w:lang w:val="kk-KZ"/>
              </w:rPr>
              <w:t xml:space="preserve"> СӨЖ</w:t>
            </w:r>
            <w:r>
              <w:rPr>
                <w:sz w:val="22"/>
                <w:szCs w:val="22"/>
                <w:lang w:val="kk-KZ"/>
              </w:rPr>
              <w:t xml:space="preserve">. Коллоквиум. </w:t>
            </w:r>
            <w:r w:rsidRPr="001A3D12">
              <w:rPr>
                <w:sz w:val="22"/>
                <w:szCs w:val="22"/>
                <w:lang w:val="kk-KZ"/>
              </w:rPr>
              <w:t>«Көркемдік шығармашылықтың ішкі бірлігі мен үндестігі, өзара қатынасы мен табиғи байланысы». Сұхбат.</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Pr>
                <w:caps/>
                <w:sz w:val="22"/>
                <w:szCs w:val="22"/>
                <w:lang w:val="kk-KZ"/>
              </w:rPr>
              <w:t>15</w:t>
            </w:r>
          </w:p>
        </w:tc>
      </w:tr>
      <w:tr w:rsidR="0077660C" w:rsidRPr="00A0755A"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b/>
                <w:lang w:val="kk-KZ"/>
              </w:rPr>
            </w:pPr>
            <w:r w:rsidRPr="001A3D12">
              <w:rPr>
                <w:b/>
                <w:sz w:val="22"/>
                <w:szCs w:val="22"/>
                <w:lang w:val="kk-KZ"/>
              </w:rPr>
              <w:t>МТ</w:t>
            </w:r>
            <w:r>
              <w:rPr>
                <w:b/>
                <w:sz w:val="22"/>
                <w:szCs w:val="22"/>
                <w:lang w:val="kk-KZ"/>
              </w:rPr>
              <w:t xml:space="preserve"> как РК</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b/>
                <w:sz w:val="22"/>
                <w:szCs w:val="22"/>
                <w:lang w:val="kk-KZ"/>
              </w:rPr>
              <w:t>Аралық емтихан</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3A7E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lastRenderedPageBreak/>
              <w:t xml:space="preserve">    11</w:t>
            </w:r>
          </w:p>
          <w:p w:rsidR="0077660C" w:rsidRPr="001A3D12" w:rsidRDefault="0077660C" w:rsidP="0077660C">
            <w:pPr>
              <w:widowControl w:val="0"/>
              <w:rPr>
                <w:lang w:val="kk-KZ"/>
              </w:rPr>
            </w:pPr>
          </w:p>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11-дәріс.</w:t>
            </w:r>
            <w:r w:rsidRPr="001A3D12">
              <w:rPr>
                <w:sz w:val="22"/>
                <w:szCs w:val="22"/>
                <w:lang w:val="kk-KZ"/>
              </w:rPr>
              <w:t xml:space="preserve"> Белгілі бір уақыт мерзімінде кеңістікте көрінбейтін, тек тыңдап, елестетіп қабылдайтын өнер түрлері.</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lang w:val="kk-KZ"/>
              </w:rPr>
            </w:pPr>
            <w:r w:rsidRPr="001A3D12">
              <w:rPr>
                <w:sz w:val="22"/>
                <w:szCs w:val="22"/>
                <w:lang w:val="kk-KZ"/>
              </w:rPr>
              <w:t xml:space="preserve">9-практикалық сабақ.Бейнелеу өнерін музыкамен байланыстыру.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A3D12" w:rsidTr="00FC65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12</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12-дәріс.</w:t>
            </w:r>
            <w:r w:rsidRPr="001A3D12">
              <w:rPr>
                <w:sz w:val="22"/>
                <w:szCs w:val="22"/>
                <w:lang w:val="kk-KZ"/>
              </w:rPr>
              <w:t xml:space="preserve"> Уақыт мерзіміне байланысты емес, кеңістікте тұрақты болып, көзбен қабылданатын өнер түрлері.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88611E">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 xml:space="preserve">10-практикалық сабақ.Бейнелеу өнері, сәулет өнері, қолөнері. </w:t>
            </w:r>
            <w:r w:rsidR="0088611E" w:rsidRPr="0088611E">
              <w:rPr>
                <w:rFonts w:ascii="Times New Roman" w:hAnsi="Times New Roman" w:cs="Times New Roman"/>
                <w:sz w:val="22"/>
                <w:szCs w:val="22"/>
                <w:lang w:val="kk-KZ"/>
              </w:rPr>
              <w:t>Латын графикасы негізіндегі «Қазақ әліпбиін» безендіру. «</w:t>
            </w:r>
            <w:r w:rsidR="0088611E">
              <w:rPr>
                <w:rFonts w:ascii="Times New Roman" w:hAnsi="Times New Roman" w:cs="Times New Roman"/>
                <w:sz w:val="22"/>
                <w:szCs w:val="22"/>
                <w:lang w:val="en-US"/>
              </w:rPr>
              <w:t>U</w:t>
            </w:r>
            <w:r w:rsidR="0088611E" w:rsidRPr="0088611E">
              <w:rPr>
                <w:rFonts w:ascii="Times New Roman" w:hAnsi="Times New Roman" w:cs="Times New Roman"/>
                <w:sz w:val="22"/>
                <w:szCs w:val="22"/>
                <w:lang w:val="kk-KZ"/>
              </w:rPr>
              <w:t>», «</w:t>
            </w:r>
            <w:r w:rsidR="0088611E">
              <w:rPr>
                <w:rFonts w:ascii="Times New Roman" w:hAnsi="Times New Roman" w:cs="Times New Roman"/>
                <w:sz w:val="22"/>
                <w:szCs w:val="22"/>
                <w:lang w:val="en-US"/>
              </w:rPr>
              <w:t>U</w:t>
            </w:r>
            <w:r w:rsidR="0088611E" w:rsidRPr="0088611E">
              <w:rPr>
                <w:rFonts w:ascii="Times New Roman" w:hAnsi="Times New Roman" w:cs="Times New Roman"/>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A3D12" w:rsidTr="006D2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DF2596" w:rsidRDefault="0077660C" w:rsidP="0077660C">
            <w:pPr>
              <w:pStyle w:val="HTML"/>
              <w:widowControl w:val="0"/>
              <w:rPr>
                <w:rFonts w:ascii="Times New Roman" w:hAnsi="Times New Roman" w:cs="Times New Roman"/>
                <w:sz w:val="22"/>
                <w:szCs w:val="22"/>
                <w:lang w:val="kk-KZ"/>
              </w:rPr>
            </w:pPr>
            <w:r w:rsidRPr="00DF2596">
              <w:rPr>
                <w:rFonts w:ascii="Times New Roman" w:hAnsi="Times New Roman" w:cs="Times New Roman"/>
                <w:bCs/>
                <w:sz w:val="22"/>
                <w:szCs w:val="22"/>
                <w:lang w:val="kk-KZ"/>
              </w:rPr>
              <w:t>№5 СӨЖ.</w:t>
            </w:r>
            <w:r w:rsidRPr="00DF2596">
              <w:rPr>
                <w:rFonts w:ascii="Times New Roman" w:hAnsi="Times New Roman" w:cs="Times New Roman"/>
                <w:sz w:val="22"/>
                <w:szCs w:val="22"/>
                <w:lang w:val="kk-KZ"/>
              </w:rPr>
              <w:t xml:space="preserve"> «Көркем шығармашылықтың кеңістік пен уақыт ырғағында форма мен образ түрінде көріну сипаты». Ой-толғау.</w:t>
            </w:r>
            <w:r w:rsidRPr="00DF2596">
              <w:rPr>
                <w:rFonts w:ascii="Times New Roman" w:hAnsi="Times New Roman" w:cs="Times New Roman"/>
                <w:bCs/>
                <w:sz w:val="22"/>
                <w:szCs w:val="22"/>
                <w:lang w:val="kk-KZ"/>
              </w:rPr>
              <w:t xml:space="preserve"> СҰЖЖ.</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10</w:t>
            </w:r>
          </w:p>
        </w:tc>
      </w:tr>
      <w:tr w:rsidR="0077660C" w:rsidRPr="00A0755A" w:rsidTr="00CC7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13</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13-дәріс.</w:t>
            </w:r>
            <w:r w:rsidRPr="001A3D12">
              <w:rPr>
                <w:sz w:val="22"/>
                <w:szCs w:val="22"/>
                <w:lang w:val="kk-KZ"/>
              </w:rPr>
              <w:t xml:space="preserve"> Көркем шығармашылық. Бейнелеу өнері - әмбебап өнер.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9D33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88611E" w:rsidRDefault="0077660C" w:rsidP="0088611E">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 xml:space="preserve">11-практикалық сабақ.Бейнелеу өнерінің туындылары - тарих куәгері. </w:t>
            </w:r>
            <w:r w:rsidR="00844336" w:rsidRPr="00844336">
              <w:rPr>
                <w:rFonts w:ascii="Times New Roman" w:hAnsi="Times New Roman" w:cs="Times New Roman"/>
                <w:sz w:val="22"/>
                <w:szCs w:val="22"/>
                <w:lang w:val="kk-KZ"/>
              </w:rPr>
              <w:t>«</w:t>
            </w:r>
            <w:r w:rsidR="00844336" w:rsidRPr="0088611E">
              <w:rPr>
                <w:rFonts w:ascii="Times New Roman" w:hAnsi="Times New Roman" w:cs="Times New Roman"/>
                <w:sz w:val="22"/>
                <w:szCs w:val="22"/>
                <w:lang w:val="kk-KZ"/>
              </w:rPr>
              <w:t>B</w:t>
            </w:r>
            <w:r w:rsidR="00844336" w:rsidRPr="00844336">
              <w:rPr>
                <w:rFonts w:ascii="Times New Roman" w:hAnsi="Times New Roman" w:cs="Times New Roman"/>
                <w:sz w:val="22"/>
                <w:szCs w:val="22"/>
                <w:lang w:val="kk-KZ"/>
              </w:rPr>
              <w:t>», «</w:t>
            </w:r>
            <w:r w:rsidR="00844336" w:rsidRPr="0088611E">
              <w:rPr>
                <w:rFonts w:ascii="Times New Roman" w:hAnsi="Times New Roman" w:cs="Times New Roman"/>
                <w:sz w:val="22"/>
                <w:szCs w:val="22"/>
                <w:lang w:val="kk-KZ"/>
              </w:rPr>
              <w:t>D</w:t>
            </w:r>
            <w:r w:rsidR="00844336" w:rsidRPr="00844336">
              <w:rPr>
                <w:rFonts w:ascii="Times New Roman" w:hAnsi="Times New Roman" w:cs="Times New Roman"/>
                <w:sz w:val="22"/>
                <w:szCs w:val="22"/>
                <w:lang w:val="kk-KZ"/>
              </w:rPr>
              <w:t>» дыбыстары.</w:t>
            </w:r>
            <w:r w:rsidR="0088611E" w:rsidRPr="0088611E">
              <w:rPr>
                <w:rFonts w:ascii="Times New Roman" w:hAnsi="Times New Roman" w:cs="Times New Roman"/>
                <w:sz w:val="22"/>
                <w:szCs w:val="22"/>
                <w:lang w:val="kk-KZ"/>
              </w:rPr>
              <w:t>Латын графикасы негізіндегі «Қазақ әліпбиін» безендіру. «</w:t>
            </w:r>
            <w:r w:rsidR="0088611E" w:rsidRPr="0009462E">
              <w:rPr>
                <w:rFonts w:ascii="Times New Roman" w:hAnsi="Times New Roman" w:cs="Times New Roman"/>
                <w:sz w:val="22"/>
                <w:szCs w:val="22"/>
                <w:lang w:val="kk-KZ"/>
              </w:rPr>
              <w:t>V</w:t>
            </w:r>
            <w:r w:rsidR="0088611E" w:rsidRPr="0088611E">
              <w:rPr>
                <w:rFonts w:ascii="Times New Roman" w:hAnsi="Times New Roman" w:cs="Times New Roman"/>
                <w:sz w:val="22"/>
                <w:szCs w:val="22"/>
                <w:lang w:val="kk-KZ"/>
              </w:rPr>
              <w:t>», «</w:t>
            </w:r>
            <w:r w:rsidR="0088611E" w:rsidRPr="0009462E">
              <w:rPr>
                <w:rFonts w:ascii="Times New Roman" w:hAnsi="Times New Roman" w:cs="Times New Roman"/>
                <w:sz w:val="22"/>
                <w:szCs w:val="22"/>
                <w:lang w:val="kk-KZ"/>
              </w:rPr>
              <w:t>Y</w:t>
            </w:r>
            <w:r w:rsidR="0088611E" w:rsidRPr="0088611E">
              <w:rPr>
                <w:rFonts w:ascii="Times New Roman" w:hAnsi="Times New Roman" w:cs="Times New Roman"/>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A0755A"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923231" w:rsidRDefault="0077660C" w:rsidP="0077660C">
            <w:pPr>
              <w:pStyle w:val="HTML"/>
              <w:widowControl w:val="0"/>
              <w:rPr>
                <w:bCs/>
                <w:sz w:val="22"/>
                <w:szCs w:val="22"/>
                <w:lang w:val="kk-KZ"/>
              </w:rPr>
            </w:pPr>
            <w:r w:rsidRPr="00923231">
              <w:rPr>
                <w:rFonts w:ascii="Times New Roman" w:hAnsi="Times New Roman" w:cs="Times New Roman"/>
                <w:bCs/>
                <w:sz w:val="22"/>
                <w:szCs w:val="22"/>
                <w:lang w:val="kk-KZ"/>
              </w:rPr>
              <w:t>№</w:t>
            </w:r>
            <w:r>
              <w:rPr>
                <w:rFonts w:ascii="Times New Roman" w:hAnsi="Times New Roman" w:cs="Times New Roman"/>
                <w:bCs/>
                <w:sz w:val="22"/>
                <w:szCs w:val="22"/>
                <w:lang w:val="kk-KZ"/>
              </w:rPr>
              <w:t>6</w:t>
            </w:r>
            <w:r w:rsidRPr="00923231">
              <w:rPr>
                <w:rFonts w:ascii="Times New Roman" w:hAnsi="Times New Roman" w:cs="Times New Roman"/>
                <w:bCs/>
                <w:sz w:val="22"/>
                <w:szCs w:val="22"/>
                <w:lang w:val="kk-KZ"/>
              </w:rPr>
              <w:t xml:space="preserve"> СӨЖ. «П</w:t>
            </w:r>
            <w:r w:rsidRPr="00923231">
              <w:rPr>
                <w:rFonts w:ascii="Times New Roman" w:hAnsi="Times New Roman" w:cs="Times New Roman"/>
                <w:sz w:val="22"/>
                <w:szCs w:val="22"/>
                <w:lang w:val="kk-KZ"/>
              </w:rPr>
              <w:t>ластикалы кеңістік жіктеулерінің сипаттық айырмашылықтары мен ерекшіліктері». Салыстырмалы дәлелдеу.</w:t>
            </w:r>
            <w:r>
              <w:rPr>
                <w:rFonts w:ascii="Times New Roman" w:hAnsi="Times New Roman" w:cs="Times New Roman"/>
                <w:sz w:val="22"/>
                <w:szCs w:val="22"/>
                <w:lang w:val="kk-KZ"/>
              </w:rPr>
              <w:t xml:space="preserve"> СҰӨЖ. СӨЖ қабылдау.</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10</w:t>
            </w:r>
          </w:p>
        </w:tc>
      </w:tr>
      <w:tr w:rsidR="0077660C" w:rsidRPr="00A0755A" w:rsidTr="00F5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sz w:val="22"/>
                <w:szCs w:val="22"/>
                <w:lang w:val="kk-KZ"/>
              </w:rPr>
              <w:t xml:space="preserve">    14</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14-дәріс.</w:t>
            </w:r>
            <w:r w:rsidRPr="001A3D12">
              <w:rPr>
                <w:sz w:val="22"/>
                <w:szCs w:val="22"/>
                <w:lang w:val="kk-KZ"/>
              </w:rPr>
              <w:t xml:space="preserve"> Халық арасынан шыққан ісмер, шебер, зергерлердің заман талабына сай шығармашылық ізденістері.</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88611E" w:rsidTr="00F55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88611E">
            <w:pPr>
              <w:pStyle w:val="HTML"/>
              <w:widowControl w:val="0"/>
              <w:rPr>
                <w:rFonts w:ascii="Times New Roman" w:hAnsi="Times New Roman" w:cs="Times New Roman"/>
                <w:sz w:val="22"/>
                <w:szCs w:val="22"/>
                <w:lang w:val="kk-KZ"/>
              </w:rPr>
            </w:pPr>
            <w:r w:rsidRPr="001A3D12">
              <w:rPr>
                <w:rFonts w:ascii="Times New Roman" w:hAnsi="Times New Roman" w:cs="Times New Roman"/>
                <w:sz w:val="22"/>
                <w:szCs w:val="22"/>
                <w:lang w:val="kk-KZ"/>
              </w:rPr>
              <w:t>12-практикалық сабақ.</w:t>
            </w:r>
            <w:r>
              <w:rPr>
                <w:rFonts w:ascii="Times New Roman" w:hAnsi="Times New Roman" w:cs="Times New Roman"/>
                <w:sz w:val="22"/>
                <w:szCs w:val="22"/>
                <w:lang w:val="kk-KZ"/>
              </w:rPr>
              <w:t>Д</w:t>
            </w:r>
            <w:r w:rsidRPr="001A3D12">
              <w:rPr>
                <w:rFonts w:ascii="Times New Roman" w:hAnsi="Times New Roman" w:cs="Times New Roman"/>
                <w:sz w:val="22"/>
                <w:szCs w:val="22"/>
                <w:lang w:val="kk-KZ"/>
              </w:rPr>
              <w:t xml:space="preserve">. </w:t>
            </w:r>
            <w:r>
              <w:rPr>
                <w:rFonts w:ascii="Times New Roman" w:hAnsi="Times New Roman" w:cs="Times New Roman"/>
                <w:sz w:val="22"/>
                <w:szCs w:val="22"/>
                <w:lang w:val="kk-KZ"/>
              </w:rPr>
              <w:t>Шоқпарұлыны</w:t>
            </w:r>
            <w:r w:rsidRPr="001A3D12">
              <w:rPr>
                <w:rFonts w:ascii="Times New Roman" w:hAnsi="Times New Roman" w:cs="Times New Roman"/>
                <w:sz w:val="22"/>
                <w:szCs w:val="22"/>
                <w:lang w:val="kk-KZ"/>
              </w:rPr>
              <w:t xml:space="preserve">ң </w:t>
            </w:r>
            <w:r>
              <w:rPr>
                <w:rFonts w:ascii="Times New Roman" w:hAnsi="Times New Roman" w:cs="Times New Roman"/>
                <w:sz w:val="22"/>
                <w:szCs w:val="22"/>
                <w:lang w:val="kk-KZ"/>
              </w:rPr>
              <w:t xml:space="preserve">ғылыми </w:t>
            </w:r>
            <w:r w:rsidRPr="001A3D12">
              <w:rPr>
                <w:rFonts w:ascii="Times New Roman" w:hAnsi="Times New Roman" w:cs="Times New Roman"/>
                <w:sz w:val="22"/>
                <w:szCs w:val="22"/>
                <w:lang w:val="kk-KZ"/>
              </w:rPr>
              <w:t>еңбектері</w:t>
            </w:r>
            <w:r>
              <w:rPr>
                <w:rFonts w:ascii="Times New Roman" w:hAnsi="Times New Roman" w:cs="Times New Roman"/>
                <w:sz w:val="22"/>
                <w:szCs w:val="22"/>
                <w:lang w:val="kk-KZ"/>
              </w:rPr>
              <w:t xml:space="preserve"> негізінде қазақ халқының қолөнеріндегі ою-өрнектің </w:t>
            </w:r>
            <w:r w:rsidRPr="001A3D12">
              <w:rPr>
                <w:rFonts w:ascii="Times New Roman" w:hAnsi="Times New Roman" w:cs="Times New Roman"/>
                <w:sz w:val="22"/>
                <w:szCs w:val="22"/>
                <w:lang w:val="kk-KZ"/>
              </w:rPr>
              <w:t xml:space="preserve">кең тараған түрлерін талдау. </w:t>
            </w:r>
            <w:r w:rsidR="0088611E" w:rsidRPr="0088611E">
              <w:rPr>
                <w:rFonts w:ascii="Times New Roman" w:hAnsi="Times New Roman" w:cs="Times New Roman"/>
                <w:sz w:val="22"/>
                <w:szCs w:val="22"/>
                <w:lang w:val="kk-KZ"/>
              </w:rPr>
              <w:t>Латын графикасы негізіндегі «Қазақ әліпбиін» безендіру. «Z», «Sh».«</w:t>
            </w:r>
            <w:r w:rsidR="0088611E" w:rsidRPr="0009462E">
              <w:rPr>
                <w:rFonts w:ascii="Times New Roman" w:hAnsi="Times New Roman" w:cs="Times New Roman"/>
                <w:sz w:val="22"/>
                <w:szCs w:val="22"/>
                <w:lang w:val="kk-KZ"/>
              </w:rPr>
              <w:t>Ch</w:t>
            </w:r>
            <w:r w:rsidR="0088611E" w:rsidRPr="0088611E">
              <w:rPr>
                <w:rFonts w:ascii="Times New Roman" w:hAnsi="Times New Roman" w:cs="Times New Roman"/>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88611E"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15</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tabs>
                <w:tab w:val="left" w:pos="540"/>
              </w:tabs>
              <w:rPr>
                <w:lang w:val="kk-KZ"/>
              </w:rPr>
            </w:pPr>
            <w:r w:rsidRPr="001A3D12">
              <w:rPr>
                <w:b/>
                <w:sz w:val="22"/>
                <w:szCs w:val="22"/>
                <w:lang w:val="kk-KZ"/>
              </w:rPr>
              <w:t>15-дәріс</w:t>
            </w:r>
            <w:r w:rsidRPr="001A3D12">
              <w:rPr>
                <w:sz w:val="22"/>
                <w:szCs w:val="22"/>
                <w:lang w:val="kk-KZ"/>
              </w:rPr>
              <w:t>. Көркем шығармашылық және цифрландыру технологиялары.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pStyle w:val="HTML"/>
              <w:widowControl w:val="0"/>
              <w:rPr>
                <w:sz w:val="22"/>
                <w:szCs w:val="22"/>
                <w:lang w:val="kk-KZ"/>
              </w:rPr>
            </w:pPr>
            <w:r w:rsidRPr="001A3D12">
              <w:rPr>
                <w:rFonts w:ascii="Times New Roman" w:hAnsi="Times New Roman" w:cs="Times New Roman"/>
                <w:sz w:val="22"/>
                <w:szCs w:val="22"/>
                <w:lang w:val="kk-KZ"/>
              </w:rPr>
              <w:t>3-практикалық (зертханалық) сабақ.Бейнелеу өнерінің телевизия мен кино туындыларында көрініс табуын талдау.</w:t>
            </w:r>
            <w:r w:rsidR="00844336" w:rsidRPr="00844336">
              <w:rPr>
                <w:rFonts w:ascii="Times New Roman" w:hAnsi="Times New Roman" w:cs="Times New Roman"/>
                <w:sz w:val="22"/>
                <w:szCs w:val="22"/>
                <w:lang w:val="kk-KZ"/>
              </w:rPr>
              <w:t>«</w:t>
            </w:r>
            <w:r w:rsidR="00844336" w:rsidRPr="0009462E">
              <w:rPr>
                <w:rFonts w:ascii="Times New Roman" w:hAnsi="Times New Roman" w:cs="Times New Roman"/>
                <w:sz w:val="22"/>
                <w:szCs w:val="22"/>
                <w:lang w:val="kk-KZ"/>
              </w:rPr>
              <w:t>B</w:t>
            </w:r>
            <w:r w:rsidR="00844336" w:rsidRPr="00844336">
              <w:rPr>
                <w:rFonts w:ascii="Times New Roman" w:hAnsi="Times New Roman" w:cs="Times New Roman"/>
                <w:sz w:val="22"/>
                <w:szCs w:val="22"/>
                <w:lang w:val="kk-KZ"/>
              </w:rPr>
              <w:t>», «</w:t>
            </w:r>
            <w:r w:rsidR="00844336" w:rsidRPr="0009462E">
              <w:rPr>
                <w:rFonts w:ascii="Times New Roman" w:hAnsi="Times New Roman" w:cs="Times New Roman"/>
                <w:sz w:val="22"/>
                <w:szCs w:val="22"/>
                <w:lang w:val="kk-KZ"/>
              </w:rPr>
              <w:t>D</w:t>
            </w:r>
            <w:r w:rsidR="00844336" w:rsidRPr="00844336">
              <w:rPr>
                <w:rFonts w:ascii="Times New Roman" w:hAnsi="Times New Roman" w:cs="Times New Roman"/>
                <w:sz w:val="22"/>
                <w:szCs w:val="22"/>
                <w:lang w:val="kk-KZ"/>
              </w:rPr>
              <w:t>» дыбыстары.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r w:rsidRPr="001A3D12">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8</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B3094E" w:rsidRDefault="0077660C" w:rsidP="0077660C">
            <w:pPr>
              <w:pStyle w:val="HTML"/>
              <w:widowControl w:val="0"/>
              <w:rPr>
                <w:rFonts w:ascii="Times New Roman" w:hAnsi="Times New Roman" w:cs="Times New Roman"/>
                <w:sz w:val="22"/>
                <w:szCs w:val="22"/>
                <w:lang w:val="kk-KZ"/>
              </w:rPr>
            </w:pPr>
            <w:r w:rsidRPr="00923231">
              <w:rPr>
                <w:rFonts w:ascii="Times New Roman" w:hAnsi="Times New Roman" w:cs="Times New Roman"/>
                <w:bCs/>
                <w:sz w:val="22"/>
                <w:szCs w:val="22"/>
                <w:lang w:val="kk-KZ"/>
              </w:rPr>
              <w:t>№</w:t>
            </w:r>
            <w:r>
              <w:rPr>
                <w:rFonts w:ascii="Times New Roman" w:hAnsi="Times New Roman" w:cs="Times New Roman"/>
                <w:bCs/>
                <w:sz w:val="22"/>
                <w:szCs w:val="22"/>
                <w:lang w:val="kk-KZ"/>
              </w:rPr>
              <w:t>7</w:t>
            </w:r>
            <w:r w:rsidRPr="00923231">
              <w:rPr>
                <w:rFonts w:ascii="Times New Roman" w:hAnsi="Times New Roman" w:cs="Times New Roman"/>
                <w:bCs/>
                <w:sz w:val="22"/>
                <w:szCs w:val="22"/>
                <w:lang w:val="kk-KZ"/>
              </w:rPr>
              <w:t xml:space="preserve"> СӨЖ. </w:t>
            </w:r>
            <w:r w:rsidRPr="00B3094E">
              <w:rPr>
                <w:rFonts w:ascii="Times New Roman" w:hAnsi="Times New Roman" w:cs="Times New Roman"/>
                <w:bCs/>
                <w:sz w:val="22"/>
                <w:szCs w:val="22"/>
                <w:lang w:val="kk-KZ"/>
              </w:rPr>
              <w:t>«З</w:t>
            </w:r>
            <w:r w:rsidRPr="00B3094E">
              <w:rPr>
                <w:rFonts w:ascii="Times New Roman" w:hAnsi="Times New Roman" w:cs="Times New Roman"/>
                <w:sz w:val="22"/>
                <w:szCs w:val="22"/>
                <w:lang w:val="kk-KZ"/>
              </w:rPr>
              <w:t xml:space="preserve">аманауи көркемдік талаптардың өнер туындыларында көрініс табуы». СҰЖЖ. Коллоквиум.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caps/>
                <w:lang w:val="kk-KZ"/>
              </w:rPr>
            </w:pPr>
            <w:r w:rsidRPr="001A3D12">
              <w:rPr>
                <w:caps/>
                <w:sz w:val="22"/>
                <w:szCs w:val="22"/>
                <w:lang w:val="kk-KZ"/>
              </w:rPr>
              <w:t>15</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2"/>
        </w:trPr>
        <w:tc>
          <w:tcPr>
            <w:tcW w:w="1134" w:type="dxa"/>
            <w:tcBorders>
              <w:left w:val="single" w:sz="4" w:space="0" w:color="auto"/>
              <w:right w:val="single" w:sz="4" w:space="0" w:color="auto"/>
            </w:tcBorders>
            <w:shd w:val="clear" w:color="auto" w:fill="auto"/>
            <w:vAlign w:val="center"/>
          </w:tcPr>
          <w:p w:rsidR="0077660C" w:rsidRPr="001A3D12" w:rsidRDefault="0077660C" w:rsidP="0077660C">
            <w:pPr>
              <w:widowControl w:val="0"/>
              <w:rPr>
                <w:lang w:val="kk-KZ"/>
              </w:rPr>
            </w:pPr>
            <w:r w:rsidRPr="001A3D12">
              <w:rPr>
                <w:b/>
                <w:sz w:val="22"/>
                <w:szCs w:val="22"/>
                <w:lang w:val="kk-KZ"/>
              </w:rPr>
              <w:t>РК2</w:t>
            </w:r>
          </w:p>
        </w:tc>
        <w:tc>
          <w:tcPr>
            <w:tcW w:w="6115" w:type="dxa"/>
            <w:gridSpan w:val="9"/>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023"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jc w:val="center"/>
              <w:rPr>
                <w:b/>
                <w:lang w:val="kk-KZ"/>
              </w:rPr>
            </w:pPr>
            <w:r w:rsidRPr="001A3D12">
              <w:rPr>
                <w:sz w:val="22"/>
                <w:szCs w:val="22"/>
                <w:lang w:val="kk-KZ"/>
              </w:rPr>
              <w:t>15</w:t>
            </w:r>
          </w:p>
        </w:tc>
        <w:tc>
          <w:tcPr>
            <w:tcW w:w="1225" w:type="dxa"/>
            <w:gridSpan w:val="2"/>
            <w:tcBorders>
              <w:top w:val="single" w:sz="4" w:space="0" w:color="auto"/>
              <w:left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r w:rsidR="0077660C" w:rsidRPr="001A3D12" w:rsidTr="00BD2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jc w:val="center"/>
              <w:rPr>
                <w:b/>
                <w:lang w:val="kk-KZ"/>
              </w:rPr>
            </w:pPr>
            <w:r w:rsidRPr="001A3D12">
              <w:rPr>
                <w:b/>
                <w:sz w:val="22"/>
                <w:szCs w:val="22"/>
                <w:lang w:val="kk-KZ"/>
              </w:rPr>
              <w:t>Емтихан</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77660C" w:rsidRPr="001A3D12" w:rsidRDefault="0077660C" w:rsidP="0077660C">
            <w:pPr>
              <w:widowControl w:val="0"/>
              <w:rPr>
                <w:b/>
                <w:caps/>
                <w:lang w:val="kk-KZ"/>
              </w:rPr>
            </w:pPr>
            <w:r w:rsidRPr="001A3D12">
              <w:rPr>
                <w:b/>
                <w:caps/>
                <w:sz w:val="22"/>
                <w:szCs w:val="22"/>
                <w:lang w:val="kk-KZ"/>
              </w:rPr>
              <w:t>100</w:t>
            </w:r>
          </w:p>
        </w:tc>
      </w:tr>
    </w:tbl>
    <w:p w:rsidR="00C840A4" w:rsidRDefault="00C840A4" w:rsidP="00C16771">
      <w:pPr>
        <w:widowControl w:val="0"/>
        <w:jc w:val="both"/>
        <w:rPr>
          <w:sz w:val="22"/>
          <w:szCs w:val="22"/>
          <w:lang w:val="kk-KZ"/>
        </w:rPr>
      </w:pPr>
    </w:p>
    <w:p w:rsidR="00BD2EDB" w:rsidRDefault="00BD2EDB" w:rsidP="00C16771">
      <w:pPr>
        <w:widowControl w:val="0"/>
        <w:jc w:val="both"/>
        <w:rPr>
          <w:sz w:val="22"/>
          <w:szCs w:val="22"/>
          <w:lang w:val="kk-KZ"/>
        </w:rPr>
      </w:pPr>
    </w:p>
    <w:p w:rsidR="00BD2EDB" w:rsidRPr="001A3D12" w:rsidRDefault="00BD2EDB" w:rsidP="00C16771">
      <w:pPr>
        <w:widowControl w:val="0"/>
        <w:jc w:val="both"/>
        <w:rPr>
          <w:sz w:val="22"/>
          <w:szCs w:val="22"/>
          <w:lang w:val="kk-KZ"/>
        </w:rPr>
      </w:pPr>
    </w:p>
    <w:p w:rsidR="00D5769D" w:rsidRPr="001A3D12" w:rsidRDefault="002A4659" w:rsidP="00C16771">
      <w:pPr>
        <w:widowControl w:val="0"/>
        <w:jc w:val="both"/>
        <w:rPr>
          <w:sz w:val="22"/>
          <w:szCs w:val="22"/>
          <w:lang w:val="kk-KZ"/>
        </w:rPr>
      </w:pPr>
      <w:r>
        <w:rPr>
          <w:sz w:val="22"/>
          <w:szCs w:val="22"/>
          <w:lang w:val="kk-KZ"/>
        </w:rPr>
        <w:t>Факультет деканы</w:t>
      </w:r>
      <w:r>
        <w:rPr>
          <w:sz w:val="22"/>
          <w:szCs w:val="22"/>
          <w:lang w:val="kk-KZ"/>
        </w:rPr>
        <w:tab/>
      </w:r>
      <w:r>
        <w:rPr>
          <w:sz w:val="22"/>
          <w:szCs w:val="22"/>
          <w:lang w:val="kk-KZ"/>
        </w:rPr>
        <w:tab/>
      </w:r>
      <w:r>
        <w:rPr>
          <w:sz w:val="22"/>
          <w:szCs w:val="22"/>
          <w:lang w:val="kk-KZ"/>
        </w:rPr>
        <w:tab/>
      </w:r>
      <w:r>
        <w:rPr>
          <w:sz w:val="22"/>
          <w:szCs w:val="22"/>
          <w:lang w:val="kk-KZ"/>
        </w:rPr>
        <w:tab/>
      </w:r>
      <w:r>
        <w:rPr>
          <w:sz w:val="22"/>
          <w:szCs w:val="22"/>
          <w:lang w:val="kk-KZ"/>
        </w:rPr>
        <w:tab/>
      </w:r>
      <w:r>
        <w:rPr>
          <w:sz w:val="22"/>
          <w:szCs w:val="22"/>
          <w:lang w:val="kk-KZ"/>
        </w:rPr>
        <w:tab/>
      </w:r>
      <w:r w:rsidR="008A1229" w:rsidRPr="001A3D12">
        <w:rPr>
          <w:sz w:val="22"/>
          <w:szCs w:val="22"/>
          <w:lang w:val="kk-KZ"/>
        </w:rPr>
        <w:t>С.</w:t>
      </w:r>
      <w:r w:rsidR="00BA1D87">
        <w:rPr>
          <w:sz w:val="22"/>
          <w:szCs w:val="22"/>
          <w:lang w:val="kk-KZ"/>
        </w:rPr>
        <w:t>Ш</w:t>
      </w:r>
      <w:r w:rsidR="00C840A4" w:rsidRPr="001A3D12">
        <w:rPr>
          <w:sz w:val="22"/>
          <w:szCs w:val="22"/>
          <w:lang w:val="kk-KZ"/>
        </w:rPr>
        <w:t>.</w:t>
      </w:r>
      <w:r w:rsidR="008A1229" w:rsidRPr="001A3D12">
        <w:rPr>
          <w:sz w:val="22"/>
          <w:szCs w:val="22"/>
          <w:lang w:val="kk-KZ"/>
        </w:rPr>
        <w:t xml:space="preserve"> М</w:t>
      </w:r>
      <w:r w:rsidR="00BA1D87">
        <w:rPr>
          <w:sz w:val="22"/>
          <w:szCs w:val="22"/>
          <w:lang w:val="kk-KZ"/>
        </w:rPr>
        <w:t>әдиев</w:t>
      </w:r>
    </w:p>
    <w:p w:rsidR="00C840A4" w:rsidRPr="001A3D12" w:rsidRDefault="00C840A4" w:rsidP="00C16771">
      <w:pPr>
        <w:widowControl w:val="0"/>
        <w:jc w:val="both"/>
        <w:rPr>
          <w:sz w:val="22"/>
          <w:szCs w:val="22"/>
          <w:lang w:val="kk-KZ"/>
        </w:rPr>
      </w:pPr>
    </w:p>
    <w:p w:rsidR="0012319A" w:rsidRPr="001A3D12" w:rsidRDefault="00D5769D" w:rsidP="00C16771">
      <w:pPr>
        <w:widowControl w:val="0"/>
        <w:jc w:val="both"/>
        <w:rPr>
          <w:sz w:val="22"/>
          <w:szCs w:val="22"/>
          <w:lang w:val="kk-KZ"/>
        </w:rPr>
      </w:pPr>
      <w:r w:rsidRPr="001A3D12">
        <w:rPr>
          <w:sz w:val="22"/>
          <w:szCs w:val="22"/>
          <w:lang w:val="kk-KZ"/>
        </w:rPr>
        <w:t>Әдістемелік Кеңес төрайымы</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272559" w:rsidRPr="001A3D12">
        <w:rPr>
          <w:sz w:val="22"/>
          <w:szCs w:val="22"/>
          <w:lang w:val="kk-KZ"/>
        </w:rPr>
        <w:t>М.</w:t>
      </w:r>
      <w:r w:rsidR="00C840A4" w:rsidRPr="001A3D12">
        <w:rPr>
          <w:sz w:val="22"/>
          <w:szCs w:val="22"/>
          <w:lang w:val="kk-KZ"/>
        </w:rPr>
        <w:t xml:space="preserve">О. </w:t>
      </w:r>
      <w:r w:rsidR="00272559" w:rsidRPr="001A3D12">
        <w:rPr>
          <w:sz w:val="22"/>
          <w:szCs w:val="22"/>
          <w:lang w:val="kk-KZ"/>
        </w:rPr>
        <w:t>Негізбаева</w:t>
      </w:r>
    </w:p>
    <w:p w:rsidR="00C840A4" w:rsidRPr="001A3D12" w:rsidRDefault="00C840A4" w:rsidP="00C16771">
      <w:pPr>
        <w:widowControl w:val="0"/>
        <w:jc w:val="both"/>
        <w:rPr>
          <w:sz w:val="22"/>
          <w:szCs w:val="22"/>
          <w:lang w:val="kk-KZ"/>
        </w:rPr>
      </w:pPr>
    </w:p>
    <w:p w:rsidR="00D5769D" w:rsidRPr="001A3D12" w:rsidRDefault="00D5769D" w:rsidP="00C16771">
      <w:pPr>
        <w:widowControl w:val="0"/>
        <w:jc w:val="both"/>
        <w:rPr>
          <w:sz w:val="22"/>
          <w:szCs w:val="22"/>
          <w:lang w:val="kk-KZ"/>
        </w:rPr>
      </w:pPr>
      <w:r w:rsidRPr="001A3D12">
        <w:rPr>
          <w:sz w:val="22"/>
          <w:szCs w:val="22"/>
          <w:lang w:val="kk-KZ"/>
        </w:rPr>
        <w:t>Кафедра меңгерушісі</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0035A8" w:rsidRPr="001A3D12">
        <w:rPr>
          <w:sz w:val="22"/>
          <w:szCs w:val="22"/>
          <w:lang w:val="kk-KZ"/>
        </w:rPr>
        <w:t>А.</w:t>
      </w:r>
      <w:r w:rsidR="00C840A4" w:rsidRPr="001A3D12">
        <w:rPr>
          <w:sz w:val="22"/>
          <w:szCs w:val="22"/>
          <w:lang w:val="kk-KZ"/>
        </w:rPr>
        <w:t xml:space="preserve">Ә. </w:t>
      </w:r>
      <w:r w:rsidR="000035A8" w:rsidRPr="001A3D12">
        <w:rPr>
          <w:sz w:val="22"/>
          <w:szCs w:val="22"/>
          <w:lang w:val="kk-KZ"/>
        </w:rPr>
        <w:t>Рамазан</w:t>
      </w:r>
    </w:p>
    <w:p w:rsidR="00C840A4" w:rsidRPr="001A3D12" w:rsidRDefault="00C840A4" w:rsidP="00C16771">
      <w:pPr>
        <w:widowControl w:val="0"/>
        <w:jc w:val="both"/>
        <w:rPr>
          <w:sz w:val="22"/>
          <w:szCs w:val="22"/>
          <w:lang w:val="kk-KZ"/>
        </w:rPr>
      </w:pPr>
    </w:p>
    <w:p w:rsidR="00621713" w:rsidRPr="001A3D12" w:rsidRDefault="00D5769D" w:rsidP="00C16771">
      <w:pPr>
        <w:widowControl w:val="0"/>
        <w:jc w:val="both"/>
        <w:rPr>
          <w:b/>
          <w:sz w:val="22"/>
          <w:szCs w:val="22"/>
          <w:u w:val="single"/>
          <w:lang w:val="kk-KZ"/>
        </w:rPr>
      </w:pPr>
      <w:r w:rsidRPr="001A3D12">
        <w:rPr>
          <w:sz w:val="22"/>
          <w:szCs w:val="22"/>
          <w:lang w:val="kk-KZ"/>
        </w:rPr>
        <w:t>Дәріскер</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0F0A36">
        <w:rPr>
          <w:sz w:val="22"/>
          <w:szCs w:val="22"/>
          <w:lang w:val="kk-KZ"/>
        </w:rPr>
        <w:t>Б.Ф.Серікбай</w:t>
      </w:r>
    </w:p>
    <w:sectPr w:rsidR="00621713" w:rsidRPr="001A3D12" w:rsidSect="002617F6">
      <w:pgSz w:w="11906" w:h="16838"/>
      <w:pgMar w:top="851" w:right="56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420" w:hanging="360"/>
      </w:pPr>
    </w:lvl>
  </w:abstractNum>
  <w:abstractNum w:abstractNumId="1" w15:restartNumberingAfterBreak="0">
    <w:nsid w:val="0E9B0FDE"/>
    <w:multiLevelType w:val="hybridMultilevel"/>
    <w:tmpl w:val="B4B4D5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5FA52AD"/>
    <w:multiLevelType w:val="hybridMultilevel"/>
    <w:tmpl w:val="25081A40"/>
    <w:lvl w:ilvl="0" w:tplc="6BA65F6A">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E264A30"/>
    <w:multiLevelType w:val="hybridMultilevel"/>
    <w:tmpl w:val="8A9E62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72A34B6"/>
    <w:multiLevelType w:val="hybridMultilevel"/>
    <w:tmpl w:val="EA26316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492C66"/>
    <w:multiLevelType w:val="hybridMultilevel"/>
    <w:tmpl w:val="F77045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8643CD0"/>
    <w:multiLevelType w:val="hybridMultilevel"/>
    <w:tmpl w:val="2ACC4E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03B71AD"/>
    <w:multiLevelType w:val="hybridMultilevel"/>
    <w:tmpl w:val="498AA252"/>
    <w:lvl w:ilvl="0" w:tplc="41E2D3D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1A5888"/>
    <w:multiLevelType w:val="hybridMultilevel"/>
    <w:tmpl w:val="34D8B8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2865A9"/>
    <w:multiLevelType w:val="hybridMultilevel"/>
    <w:tmpl w:val="AA6EB5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1663199"/>
    <w:multiLevelType w:val="hybridMultilevel"/>
    <w:tmpl w:val="914C7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15C79EB"/>
    <w:multiLevelType w:val="hybridMultilevel"/>
    <w:tmpl w:val="FEEE9A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ED733B3"/>
    <w:multiLevelType w:val="hybridMultilevel"/>
    <w:tmpl w:val="81541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677199"/>
    <w:multiLevelType w:val="hybridMultilevel"/>
    <w:tmpl w:val="E9946E12"/>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5" w15:restartNumberingAfterBreak="0">
    <w:nsid w:val="62215C8B"/>
    <w:multiLevelType w:val="hybridMultilevel"/>
    <w:tmpl w:val="0D68BB9A"/>
    <w:lvl w:ilvl="0" w:tplc="B57031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04601B"/>
    <w:multiLevelType w:val="hybridMultilevel"/>
    <w:tmpl w:val="3D462E42"/>
    <w:lvl w:ilvl="0" w:tplc="FF448A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B4D0B69"/>
    <w:multiLevelType w:val="hybridMultilevel"/>
    <w:tmpl w:val="C00ACE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num>
  <w:num w:numId="2">
    <w:abstractNumId w:val="6"/>
  </w:num>
  <w:num w:numId="3">
    <w:abstractNumId w:val="8"/>
  </w:num>
  <w:num w:numId="4">
    <w:abstractNumId w:val="7"/>
  </w:num>
  <w:num w:numId="5">
    <w:abstractNumId w:val="16"/>
  </w:num>
  <w:num w:numId="6">
    <w:abstractNumId w:val="0"/>
  </w:num>
  <w:num w:numId="7">
    <w:abstractNumId w:val="10"/>
  </w:num>
  <w:num w:numId="8">
    <w:abstractNumId w:val="15"/>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4"/>
  </w:num>
  <w:num w:numId="13">
    <w:abstractNumId w:val="1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5"/>
  </w:num>
  <w:num w:numId="1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05C"/>
    <w:rsid w:val="000035A8"/>
    <w:rsid w:val="00004833"/>
    <w:rsid w:val="00024ADB"/>
    <w:rsid w:val="000508E9"/>
    <w:rsid w:val="00053855"/>
    <w:rsid w:val="0009462E"/>
    <w:rsid w:val="000A2E78"/>
    <w:rsid w:val="000A4285"/>
    <w:rsid w:val="000A45A2"/>
    <w:rsid w:val="000A4B52"/>
    <w:rsid w:val="000A787F"/>
    <w:rsid w:val="000B26E6"/>
    <w:rsid w:val="000B4B35"/>
    <w:rsid w:val="000B72F7"/>
    <w:rsid w:val="000C250A"/>
    <w:rsid w:val="000C6E58"/>
    <w:rsid w:val="000D4DD9"/>
    <w:rsid w:val="000E0AF7"/>
    <w:rsid w:val="000E5721"/>
    <w:rsid w:val="000F0A36"/>
    <w:rsid w:val="000F0E34"/>
    <w:rsid w:val="000F602A"/>
    <w:rsid w:val="001019A1"/>
    <w:rsid w:val="00103AEA"/>
    <w:rsid w:val="00107118"/>
    <w:rsid w:val="00116D53"/>
    <w:rsid w:val="00120247"/>
    <w:rsid w:val="0012319A"/>
    <w:rsid w:val="00123FB3"/>
    <w:rsid w:val="00125782"/>
    <w:rsid w:val="00133EE2"/>
    <w:rsid w:val="00141BC2"/>
    <w:rsid w:val="001566F4"/>
    <w:rsid w:val="001611EA"/>
    <w:rsid w:val="00164911"/>
    <w:rsid w:val="00166B9F"/>
    <w:rsid w:val="00173A48"/>
    <w:rsid w:val="00175466"/>
    <w:rsid w:val="0018229C"/>
    <w:rsid w:val="0018762C"/>
    <w:rsid w:val="001876CC"/>
    <w:rsid w:val="0019320C"/>
    <w:rsid w:val="00197C10"/>
    <w:rsid w:val="001A3D12"/>
    <w:rsid w:val="001A5F95"/>
    <w:rsid w:val="001B2C0B"/>
    <w:rsid w:val="001C0E0E"/>
    <w:rsid w:val="001C3D74"/>
    <w:rsid w:val="001D050A"/>
    <w:rsid w:val="001D5982"/>
    <w:rsid w:val="001E2C51"/>
    <w:rsid w:val="001F7FFE"/>
    <w:rsid w:val="00200247"/>
    <w:rsid w:val="00200361"/>
    <w:rsid w:val="00201487"/>
    <w:rsid w:val="002033B5"/>
    <w:rsid w:val="002174CB"/>
    <w:rsid w:val="002208D5"/>
    <w:rsid w:val="002264BF"/>
    <w:rsid w:val="00226EF5"/>
    <w:rsid w:val="0023126C"/>
    <w:rsid w:val="00236FD1"/>
    <w:rsid w:val="002426DE"/>
    <w:rsid w:val="002563A9"/>
    <w:rsid w:val="002617F6"/>
    <w:rsid w:val="002657CA"/>
    <w:rsid w:val="00272559"/>
    <w:rsid w:val="00273F66"/>
    <w:rsid w:val="00283771"/>
    <w:rsid w:val="002A2E75"/>
    <w:rsid w:val="002A4659"/>
    <w:rsid w:val="002C4D4C"/>
    <w:rsid w:val="002C6163"/>
    <w:rsid w:val="002C7A74"/>
    <w:rsid w:val="002D07AE"/>
    <w:rsid w:val="002D2965"/>
    <w:rsid w:val="002D3E47"/>
    <w:rsid w:val="002D68FB"/>
    <w:rsid w:val="002D6EA9"/>
    <w:rsid w:val="002D7811"/>
    <w:rsid w:val="002E0556"/>
    <w:rsid w:val="002E17EE"/>
    <w:rsid w:val="002E2C17"/>
    <w:rsid w:val="002F0437"/>
    <w:rsid w:val="002F3C36"/>
    <w:rsid w:val="00301F06"/>
    <w:rsid w:val="00310F1C"/>
    <w:rsid w:val="003151F0"/>
    <w:rsid w:val="00316B37"/>
    <w:rsid w:val="00322E20"/>
    <w:rsid w:val="00325280"/>
    <w:rsid w:val="00331136"/>
    <w:rsid w:val="003371C3"/>
    <w:rsid w:val="003377BE"/>
    <w:rsid w:val="003432C2"/>
    <w:rsid w:val="00343371"/>
    <w:rsid w:val="003474D0"/>
    <w:rsid w:val="003510FA"/>
    <w:rsid w:val="003619D3"/>
    <w:rsid w:val="00366A97"/>
    <w:rsid w:val="00380B88"/>
    <w:rsid w:val="003838B2"/>
    <w:rsid w:val="003B07A5"/>
    <w:rsid w:val="003C012D"/>
    <w:rsid w:val="003C0E97"/>
    <w:rsid w:val="003D0D1A"/>
    <w:rsid w:val="003F10FE"/>
    <w:rsid w:val="003F49F0"/>
    <w:rsid w:val="00400F40"/>
    <w:rsid w:val="00401AB5"/>
    <w:rsid w:val="00413CE4"/>
    <w:rsid w:val="00415C7C"/>
    <w:rsid w:val="00421323"/>
    <w:rsid w:val="004247C4"/>
    <w:rsid w:val="00433E6C"/>
    <w:rsid w:val="004400A3"/>
    <w:rsid w:val="00445C75"/>
    <w:rsid w:val="00475747"/>
    <w:rsid w:val="00492FF3"/>
    <w:rsid w:val="004A16D2"/>
    <w:rsid w:val="004A6B1A"/>
    <w:rsid w:val="004B36C6"/>
    <w:rsid w:val="004B615D"/>
    <w:rsid w:val="004C2C98"/>
    <w:rsid w:val="004C4920"/>
    <w:rsid w:val="004D5268"/>
    <w:rsid w:val="004D6C01"/>
    <w:rsid w:val="004E1383"/>
    <w:rsid w:val="004E38AD"/>
    <w:rsid w:val="004E6C27"/>
    <w:rsid w:val="004F5521"/>
    <w:rsid w:val="004F6905"/>
    <w:rsid w:val="0050041B"/>
    <w:rsid w:val="00500973"/>
    <w:rsid w:val="00501EE0"/>
    <w:rsid w:val="00502F69"/>
    <w:rsid w:val="0050685A"/>
    <w:rsid w:val="00510C95"/>
    <w:rsid w:val="00511102"/>
    <w:rsid w:val="00522D6A"/>
    <w:rsid w:val="0052695B"/>
    <w:rsid w:val="0055095D"/>
    <w:rsid w:val="00574BC2"/>
    <w:rsid w:val="00582E62"/>
    <w:rsid w:val="0058405C"/>
    <w:rsid w:val="00591723"/>
    <w:rsid w:val="005C4F03"/>
    <w:rsid w:val="005C5A26"/>
    <w:rsid w:val="005C5C01"/>
    <w:rsid w:val="005E0012"/>
    <w:rsid w:val="005E4DC6"/>
    <w:rsid w:val="005F0431"/>
    <w:rsid w:val="005F0C83"/>
    <w:rsid w:val="005F3A62"/>
    <w:rsid w:val="005F5F92"/>
    <w:rsid w:val="0060448D"/>
    <w:rsid w:val="00605096"/>
    <w:rsid w:val="00605AE0"/>
    <w:rsid w:val="00611A6C"/>
    <w:rsid w:val="006202BE"/>
    <w:rsid w:val="00621713"/>
    <w:rsid w:val="00634B47"/>
    <w:rsid w:val="006445D0"/>
    <w:rsid w:val="006461BF"/>
    <w:rsid w:val="006501C5"/>
    <w:rsid w:val="006513A4"/>
    <w:rsid w:val="00654006"/>
    <w:rsid w:val="006565C5"/>
    <w:rsid w:val="0065796D"/>
    <w:rsid w:val="006603F8"/>
    <w:rsid w:val="006731E2"/>
    <w:rsid w:val="00674BD9"/>
    <w:rsid w:val="00687FE4"/>
    <w:rsid w:val="006A6A04"/>
    <w:rsid w:val="006B0EA1"/>
    <w:rsid w:val="006B24FA"/>
    <w:rsid w:val="006B5167"/>
    <w:rsid w:val="006B7A6B"/>
    <w:rsid w:val="006C6AEF"/>
    <w:rsid w:val="006C7B6C"/>
    <w:rsid w:val="006D45B2"/>
    <w:rsid w:val="006D74CE"/>
    <w:rsid w:val="006E2EBF"/>
    <w:rsid w:val="006F14B6"/>
    <w:rsid w:val="006F1823"/>
    <w:rsid w:val="006F4A0E"/>
    <w:rsid w:val="00701137"/>
    <w:rsid w:val="00702F18"/>
    <w:rsid w:val="007030D8"/>
    <w:rsid w:val="00704D2E"/>
    <w:rsid w:val="00707DE6"/>
    <w:rsid w:val="00711548"/>
    <w:rsid w:val="0071486D"/>
    <w:rsid w:val="00733D4A"/>
    <w:rsid w:val="00735D0E"/>
    <w:rsid w:val="00736700"/>
    <w:rsid w:val="0074246D"/>
    <w:rsid w:val="00742AB3"/>
    <w:rsid w:val="0074690D"/>
    <w:rsid w:val="007542CE"/>
    <w:rsid w:val="0075431D"/>
    <w:rsid w:val="007564BA"/>
    <w:rsid w:val="0076235B"/>
    <w:rsid w:val="00763649"/>
    <w:rsid w:val="00772258"/>
    <w:rsid w:val="0077660C"/>
    <w:rsid w:val="00776EE2"/>
    <w:rsid w:val="00780B90"/>
    <w:rsid w:val="00787408"/>
    <w:rsid w:val="00787E9B"/>
    <w:rsid w:val="0079125F"/>
    <w:rsid w:val="007A0943"/>
    <w:rsid w:val="007A4071"/>
    <w:rsid w:val="007C3AF7"/>
    <w:rsid w:val="007C5CA1"/>
    <w:rsid w:val="007D1993"/>
    <w:rsid w:val="007D70F6"/>
    <w:rsid w:val="00821D65"/>
    <w:rsid w:val="00835A0F"/>
    <w:rsid w:val="00836531"/>
    <w:rsid w:val="00843032"/>
    <w:rsid w:val="00844336"/>
    <w:rsid w:val="00845F8A"/>
    <w:rsid w:val="008554E4"/>
    <w:rsid w:val="00861AFD"/>
    <w:rsid w:val="00876412"/>
    <w:rsid w:val="008828C9"/>
    <w:rsid w:val="00883DCB"/>
    <w:rsid w:val="00885A93"/>
    <w:rsid w:val="00885BAB"/>
    <w:rsid w:val="0088611E"/>
    <w:rsid w:val="00887541"/>
    <w:rsid w:val="008945A2"/>
    <w:rsid w:val="008A1229"/>
    <w:rsid w:val="008A7DCF"/>
    <w:rsid w:val="008C6811"/>
    <w:rsid w:val="008C7AE0"/>
    <w:rsid w:val="008D3EE4"/>
    <w:rsid w:val="008F0F79"/>
    <w:rsid w:val="008F1C5D"/>
    <w:rsid w:val="00905471"/>
    <w:rsid w:val="0092136A"/>
    <w:rsid w:val="009227E6"/>
    <w:rsid w:val="00923231"/>
    <w:rsid w:val="00925621"/>
    <w:rsid w:val="00925EDC"/>
    <w:rsid w:val="00926045"/>
    <w:rsid w:val="009273A1"/>
    <w:rsid w:val="009376F0"/>
    <w:rsid w:val="009466BF"/>
    <w:rsid w:val="00947D9D"/>
    <w:rsid w:val="00956435"/>
    <w:rsid w:val="009576E4"/>
    <w:rsid w:val="009576E7"/>
    <w:rsid w:val="00973339"/>
    <w:rsid w:val="00974347"/>
    <w:rsid w:val="00986AFE"/>
    <w:rsid w:val="0099502C"/>
    <w:rsid w:val="00995054"/>
    <w:rsid w:val="00995A79"/>
    <w:rsid w:val="00996585"/>
    <w:rsid w:val="009A56E8"/>
    <w:rsid w:val="009A73F8"/>
    <w:rsid w:val="009C14E0"/>
    <w:rsid w:val="009D687D"/>
    <w:rsid w:val="009E1E64"/>
    <w:rsid w:val="009E507A"/>
    <w:rsid w:val="009E7027"/>
    <w:rsid w:val="009F5D91"/>
    <w:rsid w:val="009F6331"/>
    <w:rsid w:val="009F6F97"/>
    <w:rsid w:val="00A065BD"/>
    <w:rsid w:val="00A069F0"/>
    <w:rsid w:val="00A07007"/>
    <w:rsid w:val="00A0755A"/>
    <w:rsid w:val="00A12C65"/>
    <w:rsid w:val="00A12E14"/>
    <w:rsid w:val="00A20C01"/>
    <w:rsid w:val="00A2128A"/>
    <w:rsid w:val="00A2130F"/>
    <w:rsid w:val="00A218B0"/>
    <w:rsid w:val="00A24EA7"/>
    <w:rsid w:val="00A27D26"/>
    <w:rsid w:val="00A31AB9"/>
    <w:rsid w:val="00A44C19"/>
    <w:rsid w:val="00A55F30"/>
    <w:rsid w:val="00A65532"/>
    <w:rsid w:val="00A70D8A"/>
    <w:rsid w:val="00A775D2"/>
    <w:rsid w:val="00A77C87"/>
    <w:rsid w:val="00A82208"/>
    <w:rsid w:val="00A836D0"/>
    <w:rsid w:val="00A906FD"/>
    <w:rsid w:val="00A94B0A"/>
    <w:rsid w:val="00A973CF"/>
    <w:rsid w:val="00AB1A72"/>
    <w:rsid w:val="00AB6232"/>
    <w:rsid w:val="00AB7137"/>
    <w:rsid w:val="00AC4572"/>
    <w:rsid w:val="00AC593A"/>
    <w:rsid w:val="00AC5F62"/>
    <w:rsid w:val="00AD027F"/>
    <w:rsid w:val="00AE2885"/>
    <w:rsid w:val="00AE427F"/>
    <w:rsid w:val="00AE7E9E"/>
    <w:rsid w:val="00AF6A4A"/>
    <w:rsid w:val="00B02A20"/>
    <w:rsid w:val="00B11AB5"/>
    <w:rsid w:val="00B13270"/>
    <w:rsid w:val="00B170D0"/>
    <w:rsid w:val="00B22531"/>
    <w:rsid w:val="00B27D8B"/>
    <w:rsid w:val="00B3094E"/>
    <w:rsid w:val="00B357CC"/>
    <w:rsid w:val="00B500E0"/>
    <w:rsid w:val="00B53772"/>
    <w:rsid w:val="00B5774B"/>
    <w:rsid w:val="00B712C6"/>
    <w:rsid w:val="00B71B6D"/>
    <w:rsid w:val="00B8302D"/>
    <w:rsid w:val="00B843E2"/>
    <w:rsid w:val="00B84995"/>
    <w:rsid w:val="00B97F18"/>
    <w:rsid w:val="00BA0165"/>
    <w:rsid w:val="00BA1D87"/>
    <w:rsid w:val="00BA4062"/>
    <w:rsid w:val="00BA5571"/>
    <w:rsid w:val="00BB4EC2"/>
    <w:rsid w:val="00BB6F89"/>
    <w:rsid w:val="00BB7775"/>
    <w:rsid w:val="00BC4F98"/>
    <w:rsid w:val="00BC5320"/>
    <w:rsid w:val="00BD2EDB"/>
    <w:rsid w:val="00BD6746"/>
    <w:rsid w:val="00BE799D"/>
    <w:rsid w:val="00BF7978"/>
    <w:rsid w:val="00C0161C"/>
    <w:rsid w:val="00C031B8"/>
    <w:rsid w:val="00C069AB"/>
    <w:rsid w:val="00C16771"/>
    <w:rsid w:val="00C3167E"/>
    <w:rsid w:val="00C32603"/>
    <w:rsid w:val="00C32EF4"/>
    <w:rsid w:val="00C366FC"/>
    <w:rsid w:val="00C43878"/>
    <w:rsid w:val="00C45E59"/>
    <w:rsid w:val="00C47F8B"/>
    <w:rsid w:val="00C52518"/>
    <w:rsid w:val="00C53694"/>
    <w:rsid w:val="00C64E0D"/>
    <w:rsid w:val="00C76EFE"/>
    <w:rsid w:val="00C840A4"/>
    <w:rsid w:val="00C86926"/>
    <w:rsid w:val="00C91014"/>
    <w:rsid w:val="00CA0123"/>
    <w:rsid w:val="00CA194A"/>
    <w:rsid w:val="00CA2A0D"/>
    <w:rsid w:val="00CA740F"/>
    <w:rsid w:val="00CB02C1"/>
    <w:rsid w:val="00CB08D3"/>
    <w:rsid w:val="00CC12EF"/>
    <w:rsid w:val="00CC575D"/>
    <w:rsid w:val="00CD0528"/>
    <w:rsid w:val="00CF527E"/>
    <w:rsid w:val="00CF7904"/>
    <w:rsid w:val="00D07987"/>
    <w:rsid w:val="00D17A8A"/>
    <w:rsid w:val="00D2262E"/>
    <w:rsid w:val="00D33362"/>
    <w:rsid w:val="00D34D85"/>
    <w:rsid w:val="00D36871"/>
    <w:rsid w:val="00D460DB"/>
    <w:rsid w:val="00D477AF"/>
    <w:rsid w:val="00D52026"/>
    <w:rsid w:val="00D54C71"/>
    <w:rsid w:val="00D5769D"/>
    <w:rsid w:val="00D66E96"/>
    <w:rsid w:val="00D87BB7"/>
    <w:rsid w:val="00D87DD7"/>
    <w:rsid w:val="00D96A8F"/>
    <w:rsid w:val="00D970EA"/>
    <w:rsid w:val="00D97FDD"/>
    <w:rsid w:val="00DA6486"/>
    <w:rsid w:val="00DB319C"/>
    <w:rsid w:val="00DB3C6E"/>
    <w:rsid w:val="00DB577F"/>
    <w:rsid w:val="00DD30FF"/>
    <w:rsid w:val="00DE4A0C"/>
    <w:rsid w:val="00DE5948"/>
    <w:rsid w:val="00DE7B1C"/>
    <w:rsid w:val="00DF053A"/>
    <w:rsid w:val="00DF2596"/>
    <w:rsid w:val="00E03851"/>
    <w:rsid w:val="00E0541B"/>
    <w:rsid w:val="00E11274"/>
    <w:rsid w:val="00E2344A"/>
    <w:rsid w:val="00E3126E"/>
    <w:rsid w:val="00E31A3D"/>
    <w:rsid w:val="00E375A4"/>
    <w:rsid w:val="00E431EF"/>
    <w:rsid w:val="00E502E4"/>
    <w:rsid w:val="00E60178"/>
    <w:rsid w:val="00E67D4E"/>
    <w:rsid w:val="00E76A56"/>
    <w:rsid w:val="00E810AF"/>
    <w:rsid w:val="00E811A0"/>
    <w:rsid w:val="00E8586A"/>
    <w:rsid w:val="00EA16EF"/>
    <w:rsid w:val="00EB2975"/>
    <w:rsid w:val="00EB5D36"/>
    <w:rsid w:val="00EB5FD6"/>
    <w:rsid w:val="00EB72C4"/>
    <w:rsid w:val="00EE788E"/>
    <w:rsid w:val="00EF6D8A"/>
    <w:rsid w:val="00F10CE8"/>
    <w:rsid w:val="00F15177"/>
    <w:rsid w:val="00F32D38"/>
    <w:rsid w:val="00F400D7"/>
    <w:rsid w:val="00F43F71"/>
    <w:rsid w:val="00F44372"/>
    <w:rsid w:val="00F45465"/>
    <w:rsid w:val="00F46D3C"/>
    <w:rsid w:val="00F51CCF"/>
    <w:rsid w:val="00F55381"/>
    <w:rsid w:val="00F64F0E"/>
    <w:rsid w:val="00F71262"/>
    <w:rsid w:val="00F741C0"/>
    <w:rsid w:val="00F804A9"/>
    <w:rsid w:val="00F86E13"/>
    <w:rsid w:val="00F920C6"/>
    <w:rsid w:val="00F94764"/>
    <w:rsid w:val="00F96FEA"/>
    <w:rsid w:val="00FA0D53"/>
    <w:rsid w:val="00FA2DAA"/>
    <w:rsid w:val="00FC1C79"/>
    <w:rsid w:val="00FC2989"/>
    <w:rsid w:val="00FC424F"/>
    <w:rsid w:val="00FD5703"/>
    <w:rsid w:val="00FE0936"/>
    <w:rsid w:val="00FF7D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388E3F-E06D-4392-A995-1ED629A4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05C"/>
    <w:pPr>
      <w:spacing w:after="0" w:line="240" w:lineRule="auto"/>
      <w:jc w:val="left"/>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5431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1137"/>
    <w:pPr>
      <w:jc w:val="both"/>
    </w:pPr>
    <w:rPr>
      <w:sz w:val="28"/>
      <w:lang w:val="kk-KZ"/>
    </w:rPr>
  </w:style>
  <w:style w:type="character" w:customStyle="1" w:styleId="a4">
    <w:name w:val="Основной текст Знак"/>
    <w:basedOn w:val="a0"/>
    <w:link w:val="a3"/>
    <w:rsid w:val="00701137"/>
    <w:rPr>
      <w:rFonts w:ascii="Times New Roman" w:eastAsia="Times New Roman" w:hAnsi="Times New Roman" w:cs="Times New Roman"/>
      <w:sz w:val="28"/>
      <w:szCs w:val="24"/>
      <w:lang w:val="kk-KZ" w:eastAsia="ru-RU"/>
    </w:rPr>
  </w:style>
  <w:style w:type="paragraph" w:styleId="2">
    <w:name w:val="Body Text Indent 2"/>
    <w:basedOn w:val="a"/>
    <w:link w:val="20"/>
    <w:unhideWhenUsed/>
    <w:rsid w:val="00F51CCF"/>
    <w:pPr>
      <w:spacing w:after="120" w:line="480" w:lineRule="auto"/>
      <w:ind w:left="283"/>
    </w:pPr>
  </w:style>
  <w:style w:type="character" w:customStyle="1" w:styleId="20">
    <w:name w:val="Основной текст с отступом 2 Знак"/>
    <w:basedOn w:val="a0"/>
    <w:link w:val="2"/>
    <w:rsid w:val="00F51CCF"/>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F51CCF"/>
    <w:pPr>
      <w:spacing w:after="120"/>
      <w:ind w:left="283"/>
    </w:pPr>
    <w:rPr>
      <w:sz w:val="16"/>
      <w:szCs w:val="16"/>
    </w:rPr>
  </w:style>
  <w:style w:type="character" w:customStyle="1" w:styleId="30">
    <w:name w:val="Основной текст с отступом 3 Знак"/>
    <w:basedOn w:val="a0"/>
    <w:link w:val="3"/>
    <w:uiPriority w:val="99"/>
    <w:rsid w:val="00F51CCF"/>
    <w:rPr>
      <w:rFonts w:ascii="Times New Roman" w:eastAsia="Times New Roman" w:hAnsi="Times New Roman" w:cs="Times New Roman"/>
      <w:sz w:val="16"/>
      <w:szCs w:val="16"/>
      <w:lang w:eastAsia="ru-RU"/>
    </w:rPr>
  </w:style>
  <w:style w:type="character" w:styleId="a5">
    <w:name w:val="Hyperlink"/>
    <w:basedOn w:val="a0"/>
    <w:rsid w:val="005C4F03"/>
    <w:rPr>
      <w:color w:val="0000FF"/>
      <w:u w:val="single"/>
    </w:rPr>
  </w:style>
  <w:style w:type="paragraph" w:styleId="a6">
    <w:name w:val="List Paragraph"/>
    <w:basedOn w:val="a"/>
    <w:uiPriority w:val="34"/>
    <w:qFormat/>
    <w:rsid w:val="005C4F03"/>
    <w:pPr>
      <w:ind w:left="720"/>
      <w:contextualSpacing/>
    </w:pPr>
  </w:style>
  <w:style w:type="character" w:customStyle="1" w:styleId="FontStyle48">
    <w:name w:val="Font Style48"/>
    <w:basedOn w:val="a0"/>
    <w:rsid w:val="009A73F8"/>
    <w:rPr>
      <w:rFonts w:ascii="Times New Roman" w:hAnsi="Times New Roman" w:cs="Times New Roman"/>
      <w:b/>
      <w:bCs/>
      <w:sz w:val="32"/>
      <w:szCs w:val="32"/>
    </w:rPr>
  </w:style>
  <w:style w:type="character" w:customStyle="1" w:styleId="FontStyle22">
    <w:name w:val="Font Style22"/>
    <w:basedOn w:val="a0"/>
    <w:rsid w:val="009A73F8"/>
    <w:rPr>
      <w:rFonts w:ascii="Times New Roman" w:hAnsi="Times New Roman" w:cs="Times New Roman"/>
      <w:b/>
      <w:bCs/>
      <w:sz w:val="18"/>
      <w:szCs w:val="18"/>
    </w:rPr>
  </w:style>
  <w:style w:type="character" w:customStyle="1" w:styleId="FontStyle57">
    <w:name w:val="Font Style57"/>
    <w:basedOn w:val="a0"/>
    <w:rsid w:val="003619D3"/>
    <w:rPr>
      <w:rFonts w:ascii="Arial Black" w:hAnsi="Arial Black" w:cs="Arial Black"/>
      <w:sz w:val="16"/>
      <w:szCs w:val="16"/>
    </w:rPr>
  </w:style>
  <w:style w:type="character" w:styleId="a7">
    <w:name w:val="Emphasis"/>
    <w:basedOn w:val="a0"/>
    <w:qFormat/>
    <w:rsid w:val="003619D3"/>
    <w:rPr>
      <w:i/>
      <w:iCs/>
    </w:rPr>
  </w:style>
  <w:style w:type="paragraph" w:styleId="a8">
    <w:name w:val="No Spacing"/>
    <w:link w:val="a9"/>
    <w:uiPriority w:val="1"/>
    <w:qFormat/>
    <w:rsid w:val="001D5982"/>
    <w:pPr>
      <w:spacing w:after="0" w:line="240" w:lineRule="auto"/>
      <w:jc w:val="left"/>
    </w:pPr>
  </w:style>
  <w:style w:type="character" w:customStyle="1" w:styleId="a9">
    <w:name w:val="Без интервала Знак"/>
    <w:basedOn w:val="a0"/>
    <w:link w:val="a8"/>
    <w:uiPriority w:val="1"/>
    <w:rsid w:val="001D5982"/>
  </w:style>
  <w:style w:type="character" w:customStyle="1" w:styleId="10">
    <w:name w:val="Заголовок 1 Знак"/>
    <w:basedOn w:val="a0"/>
    <w:link w:val="1"/>
    <w:uiPriority w:val="9"/>
    <w:rsid w:val="0075431D"/>
    <w:rPr>
      <w:rFonts w:ascii="Times New Roman" w:eastAsia="Times New Roman" w:hAnsi="Times New Roman" w:cs="Times New Roman"/>
      <w:b/>
      <w:bCs/>
      <w:kern w:val="36"/>
      <w:sz w:val="48"/>
      <w:szCs w:val="48"/>
      <w:lang w:eastAsia="ru-RU"/>
    </w:rPr>
  </w:style>
  <w:style w:type="paragraph" w:customStyle="1" w:styleId="news-item">
    <w:name w:val="news-item"/>
    <w:basedOn w:val="a"/>
    <w:rsid w:val="0075431D"/>
    <w:pPr>
      <w:spacing w:before="100" w:beforeAutospacing="1" w:after="100" w:afterAutospacing="1"/>
    </w:pPr>
  </w:style>
  <w:style w:type="character" w:styleId="aa">
    <w:name w:val="Strong"/>
    <w:basedOn w:val="a0"/>
    <w:uiPriority w:val="22"/>
    <w:qFormat/>
    <w:rsid w:val="0075431D"/>
    <w:rPr>
      <w:b/>
      <w:bCs/>
    </w:rPr>
  </w:style>
  <w:style w:type="paragraph" w:styleId="ab">
    <w:name w:val="Body Text Indent"/>
    <w:basedOn w:val="a"/>
    <w:link w:val="ac"/>
    <w:unhideWhenUsed/>
    <w:rsid w:val="0075431D"/>
    <w:pPr>
      <w:spacing w:after="120"/>
      <w:ind w:left="283"/>
    </w:pPr>
  </w:style>
  <w:style w:type="character" w:customStyle="1" w:styleId="ac">
    <w:name w:val="Основной текст с отступом Знак"/>
    <w:basedOn w:val="a0"/>
    <w:link w:val="ab"/>
    <w:rsid w:val="0075431D"/>
    <w:rPr>
      <w:rFonts w:ascii="Times New Roman" w:eastAsia="Times New Roman" w:hAnsi="Times New Roman" w:cs="Times New Roman"/>
      <w:sz w:val="24"/>
      <w:szCs w:val="24"/>
      <w:lang w:eastAsia="ru-RU"/>
    </w:rPr>
  </w:style>
  <w:style w:type="paragraph" w:customStyle="1" w:styleId="Pa26">
    <w:name w:val="Pa26"/>
    <w:basedOn w:val="a"/>
    <w:next w:val="a"/>
    <w:uiPriority w:val="99"/>
    <w:rsid w:val="0075431D"/>
    <w:pPr>
      <w:autoSpaceDE w:val="0"/>
      <w:autoSpaceDN w:val="0"/>
      <w:adjustRightInd w:val="0"/>
      <w:spacing w:line="201" w:lineRule="atLeast"/>
    </w:pPr>
    <w:rPr>
      <w:rFonts w:eastAsiaTheme="minorHAnsi"/>
      <w:lang w:eastAsia="en-US"/>
    </w:rPr>
  </w:style>
  <w:style w:type="character" w:customStyle="1" w:styleId="A40">
    <w:name w:val="A4"/>
    <w:uiPriority w:val="99"/>
    <w:rsid w:val="0075431D"/>
    <w:rPr>
      <w:i/>
      <w:iCs/>
      <w:color w:val="000000"/>
      <w:sz w:val="22"/>
      <w:szCs w:val="22"/>
    </w:rPr>
  </w:style>
  <w:style w:type="paragraph" w:styleId="ad">
    <w:name w:val="Normal (Web)"/>
    <w:basedOn w:val="a"/>
    <w:uiPriority w:val="99"/>
    <w:unhideWhenUsed/>
    <w:rsid w:val="006513A4"/>
    <w:pPr>
      <w:spacing w:before="100" w:beforeAutospacing="1" w:after="100" w:afterAutospacing="1"/>
    </w:pPr>
  </w:style>
  <w:style w:type="paragraph" w:styleId="ae">
    <w:name w:val="Balloon Text"/>
    <w:basedOn w:val="a"/>
    <w:link w:val="af"/>
    <w:uiPriority w:val="99"/>
    <w:semiHidden/>
    <w:unhideWhenUsed/>
    <w:rsid w:val="00780B90"/>
    <w:rPr>
      <w:rFonts w:ascii="Tahoma" w:hAnsi="Tahoma" w:cs="Tahoma"/>
      <w:sz w:val="16"/>
      <w:szCs w:val="16"/>
    </w:rPr>
  </w:style>
  <w:style w:type="character" w:customStyle="1" w:styleId="af">
    <w:name w:val="Текст выноски Знак"/>
    <w:basedOn w:val="a0"/>
    <w:link w:val="ae"/>
    <w:uiPriority w:val="99"/>
    <w:semiHidden/>
    <w:rsid w:val="00780B90"/>
    <w:rPr>
      <w:rFonts w:ascii="Tahoma" w:eastAsia="Times New Roman" w:hAnsi="Tahoma" w:cs="Tahoma"/>
      <w:sz w:val="16"/>
      <w:szCs w:val="16"/>
      <w:lang w:eastAsia="ru-RU"/>
    </w:rPr>
  </w:style>
  <w:style w:type="paragraph" w:customStyle="1" w:styleId="Default">
    <w:name w:val="Default"/>
    <w:rsid w:val="00B8302D"/>
    <w:pPr>
      <w:autoSpaceDE w:val="0"/>
      <w:autoSpaceDN w:val="0"/>
      <w:adjustRightInd w:val="0"/>
      <w:spacing w:after="0" w:line="240" w:lineRule="auto"/>
      <w:jc w:val="left"/>
    </w:pPr>
    <w:rPr>
      <w:rFonts w:ascii="Times New Roman" w:eastAsia="Calibri" w:hAnsi="Times New Roman" w:cs="Times New Roman"/>
      <w:color w:val="000000"/>
      <w:sz w:val="24"/>
      <w:szCs w:val="24"/>
      <w:lang w:eastAsia="ru-RU"/>
    </w:rPr>
  </w:style>
  <w:style w:type="paragraph" w:customStyle="1" w:styleId="Normal1">
    <w:name w:val="Normal1"/>
    <w:rsid w:val="00621713"/>
    <w:pPr>
      <w:spacing w:after="0" w:line="240" w:lineRule="auto"/>
      <w:jc w:val="left"/>
    </w:pPr>
    <w:rPr>
      <w:rFonts w:ascii="Times New Roman" w:eastAsia="Times New Roman" w:hAnsi="Times New Roman" w:cs="Times New Roman"/>
      <w:snapToGrid w:val="0"/>
      <w:sz w:val="20"/>
      <w:szCs w:val="20"/>
      <w:lang w:eastAsia="ru-RU"/>
    </w:rPr>
  </w:style>
  <w:style w:type="paragraph" w:styleId="21">
    <w:name w:val="Body Text 2"/>
    <w:basedOn w:val="a"/>
    <w:link w:val="22"/>
    <w:uiPriority w:val="99"/>
    <w:semiHidden/>
    <w:unhideWhenUsed/>
    <w:rsid w:val="00621713"/>
    <w:pPr>
      <w:spacing w:after="120" w:line="480" w:lineRule="auto"/>
    </w:pPr>
  </w:style>
  <w:style w:type="character" w:customStyle="1" w:styleId="22">
    <w:name w:val="Основной текст 2 Знак"/>
    <w:basedOn w:val="a0"/>
    <w:link w:val="21"/>
    <w:uiPriority w:val="99"/>
    <w:semiHidden/>
    <w:rsid w:val="00621713"/>
    <w:rPr>
      <w:rFonts w:ascii="Times New Roman" w:eastAsia="Times New Roman" w:hAnsi="Times New Roman" w:cs="Times New Roman"/>
      <w:sz w:val="24"/>
      <w:szCs w:val="24"/>
      <w:lang w:eastAsia="ru-RU"/>
    </w:rPr>
  </w:style>
  <w:style w:type="paragraph" w:styleId="af0">
    <w:name w:val="Title"/>
    <w:basedOn w:val="a"/>
    <w:link w:val="af1"/>
    <w:qFormat/>
    <w:rsid w:val="00621713"/>
    <w:pPr>
      <w:jc w:val="center"/>
    </w:pPr>
    <w:rPr>
      <w:rFonts w:eastAsia="Batang"/>
      <w:szCs w:val="20"/>
    </w:rPr>
  </w:style>
  <w:style w:type="character" w:customStyle="1" w:styleId="af1">
    <w:name w:val="Название Знак"/>
    <w:basedOn w:val="a0"/>
    <w:link w:val="af0"/>
    <w:rsid w:val="00621713"/>
    <w:rPr>
      <w:rFonts w:ascii="Times New Roman" w:eastAsia="Batang" w:hAnsi="Times New Roman" w:cs="Times New Roman"/>
      <w:sz w:val="24"/>
      <w:szCs w:val="20"/>
    </w:rPr>
  </w:style>
  <w:style w:type="paragraph" w:styleId="af2">
    <w:name w:val="Subtitle"/>
    <w:basedOn w:val="a"/>
    <w:link w:val="af3"/>
    <w:qFormat/>
    <w:rsid w:val="00621713"/>
    <w:rPr>
      <w:b/>
      <w:szCs w:val="20"/>
    </w:rPr>
  </w:style>
  <w:style w:type="character" w:customStyle="1" w:styleId="af3">
    <w:name w:val="Подзаголовок Знак"/>
    <w:basedOn w:val="a0"/>
    <w:link w:val="af2"/>
    <w:rsid w:val="00621713"/>
    <w:rPr>
      <w:rFonts w:ascii="Times New Roman" w:eastAsia="Times New Roman" w:hAnsi="Times New Roman" w:cs="Times New Roman"/>
      <w:b/>
      <w:sz w:val="24"/>
      <w:szCs w:val="20"/>
    </w:rPr>
  </w:style>
  <w:style w:type="paragraph" w:customStyle="1" w:styleId="11">
    <w:name w:val="Обычный1"/>
    <w:rsid w:val="00621713"/>
    <w:pPr>
      <w:snapToGrid w:val="0"/>
      <w:spacing w:after="0" w:line="240" w:lineRule="auto"/>
      <w:jc w:val="left"/>
    </w:pPr>
    <w:rPr>
      <w:rFonts w:ascii="Times New Roman" w:eastAsia="Times New Roman" w:hAnsi="Times New Roman" w:cs="Times New Roman"/>
      <w:sz w:val="20"/>
      <w:szCs w:val="20"/>
      <w:lang w:eastAsia="ru-RU"/>
    </w:rPr>
  </w:style>
  <w:style w:type="character" w:customStyle="1" w:styleId="shorttext">
    <w:name w:val="short_text"/>
    <w:basedOn w:val="a0"/>
    <w:rsid w:val="00D477AF"/>
  </w:style>
  <w:style w:type="character" w:customStyle="1" w:styleId="WW8Num2ztrue">
    <w:name w:val="WW8Num2ztrue"/>
    <w:rsid w:val="00B84995"/>
  </w:style>
  <w:style w:type="paragraph" w:customStyle="1" w:styleId="210">
    <w:name w:val="Основной текст 21"/>
    <w:basedOn w:val="a"/>
    <w:rsid w:val="00B84995"/>
    <w:pPr>
      <w:suppressAutoHyphens/>
      <w:spacing w:after="120" w:line="480" w:lineRule="auto"/>
    </w:pPr>
    <w:rPr>
      <w:sz w:val="20"/>
      <w:szCs w:val="20"/>
      <w:lang w:eastAsia="zh-CN"/>
    </w:rPr>
  </w:style>
  <w:style w:type="paragraph" w:customStyle="1" w:styleId="Standard">
    <w:name w:val="Standard"/>
    <w:rsid w:val="009E1E64"/>
    <w:pPr>
      <w:suppressAutoHyphens/>
      <w:autoSpaceDN w:val="0"/>
      <w:spacing w:after="0" w:line="240" w:lineRule="auto"/>
      <w:jc w:val="left"/>
      <w:textAlignment w:val="baseline"/>
    </w:pPr>
    <w:rPr>
      <w:rFonts w:ascii="Times New Roman" w:eastAsia="Times New Roman" w:hAnsi="Times New Roman" w:cs="Times New Roman"/>
      <w:kern w:val="3"/>
      <w:sz w:val="24"/>
      <w:szCs w:val="24"/>
      <w:lang w:eastAsia="zh-CN"/>
    </w:rPr>
  </w:style>
  <w:style w:type="character" w:customStyle="1" w:styleId="Internetlink">
    <w:name w:val="Internet link"/>
    <w:rsid w:val="000F0E34"/>
    <w:rPr>
      <w:color w:val="0000FF"/>
      <w:u w:val="single"/>
    </w:rPr>
  </w:style>
  <w:style w:type="character" w:customStyle="1" w:styleId="apple-converted-space">
    <w:name w:val="apple-converted-space"/>
    <w:basedOn w:val="a0"/>
    <w:rsid w:val="00A77C87"/>
  </w:style>
  <w:style w:type="paragraph" w:styleId="HTML">
    <w:name w:val="HTML Preformatted"/>
    <w:basedOn w:val="a"/>
    <w:link w:val="HTML0"/>
    <w:uiPriority w:val="99"/>
    <w:unhideWhenUsed/>
    <w:rsid w:val="00A77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77C87"/>
    <w:rPr>
      <w:rFonts w:ascii="Courier New" w:eastAsia="Times New Roman" w:hAnsi="Courier New" w:cs="Courier New"/>
      <w:sz w:val="20"/>
      <w:szCs w:val="20"/>
      <w:lang w:eastAsia="ru-RU"/>
    </w:rPr>
  </w:style>
  <w:style w:type="character" w:customStyle="1" w:styleId="hps">
    <w:name w:val="hps"/>
    <w:rsid w:val="00A12E14"/>
  </w:style>
  <w:style w:type="character" w:styleId="HTML1">
    <w:name w:val="HTML Cite"/>
    <w:uiPriority w:val="99"/>
    <w:unhideWhenUsed/>
    <w:rsid w:val="00B02A20"/>
    <w:rPr>
      <w:i/>
      <w:iCs/>
    </w:rPr>
  </w:style>
  <w:style w:type="character" w:customStyle="1" w:styleId="FontStyle19">
    <w:name w:val="Font Style19"/>
    <w:rsid w:val="00272559"/>
    <w:rPr>
      <w:rFonts w:ascii="Times New Roman" w:hAnsi="Times New Roman" w:cs="Times New Roman"/>
      <w:b/>
      <w:bCs/>
      <w:sz w:val="24"/>
      <w:szCs w:val="24"/>
    </w:rPr>
  </w:style>
  <w:style w:type="paragraph" w:customStyle="1" w:styleId="12">
    <w:name w:val="1 Знак"/>
    <w:basedOn w:val="a"/>
    <w:autoRedefine/>
    <w:rsid w:val="00522D6A"/>
    <w:pPr>
      <w:spacing w:after="160" w:line="240" w:lineRule="exact"/>
    </w:pPr>
    <w:rPr>
      <w:rFonts w:eastAsia="SimSun"/>
      <w:b/>
      <w:sz w:val="28"/>
      <w:lang w:val="en-US" w:eastAsia="en-US"/>
    </w:rPr>
  </w:style>
  <w:style w:type="character" w:styleId="af4">
    <w:name w:val="FollowedHyperlink"/>
    <w:basedOn w:val="a0"/>
    <w:uiPriority w:val="99"/>
    <w:semiHidden/>
    <w:unhideWhenUsed/>
    <w:rsid w:val="00226E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4458">
      <w:bodyDiv w:val="1"/>
      <w:marLeft w:val="0"/>
      <w:marRight w:val="0"/>
      <w:marTop w:val="0"/>
      <w:marBottom w:val="0"/>
      <w:divBdr>
        <w:top w:val="none" w:sz="0" w:space="0" w:color="auto"/>
        <w:left w:val="none" w:sz="0" w:space="0" w:color="auto"/>
        <w:bottom w:val="none" w:sz="0" w:space="0" w:color="auto"/>
        <w:right w:val="none" w:sz="0" w:space="0" w:color="auto"/>
      </w:divBdr>
    </w:div>
    <w:div w:id="647904349">
      <w:bodyDiv w:val="1"/>
      <w:marLeft w:val="0"/>
      <w:marRight w:val="0"/>
      <w:marTop w:val="0"/>
      <w:marBottom w:val="0"/>
      <w:divBdr>
        <w:top w:val="none" w:sz="0" w:space="0" w:color="auto"/>
        <w:left w:val="none" w:sz="0" w:space="0" w:color="auto"/>
        <w:bottom w:val="none" w:sz="0" w:space="0" w:color="auto"/>
        <w:right w:val="none" w:sz="0" w:space="0" w:color="auto"/>
      </w:divBdr>
    </w:div>
    <w:div w:id="1604452947">
      <w:bodyDiv w:val="1"/>
      <w:marLeft w:val="0"/>
      <w:marRight w:val="0"/>
      <w:marTop w:val="0"/>
      <w:marBottom w:val="0"/>
      <w:divBdr>
        <w:top w:val="none" w:sz="0" w:space="0" w:color="auto"/>
        <w:left w:val="none" w:sz="0" w:space="0" w:color="auto"/>
        <w:bottom w:val="none" w:sz="0" w:space="0" w:color="auto"/>
        <w:right w:val="none" w:sz="0" w:space="0" w:color="auto"/>
      </w:divBdr>
    </w:div>
    <w:div w:id="1692801806">
      <w:bodyDiv w:val="1"/>
      <w:marLeft w:val="0"/>
      <w:marRight w:val="0"/>
      <w:marTop w:val="0"/>
      <w:marBottom w:val="0"/>
      <w:divBdr>
        <w:top w:val="none" w:sz="0" w:space="0" w:color="auto"/>
        <w:left w:val="none" w:sz="0" w:space="0" w:color="auto"/>
        <w:bottom w:val="none" w:sz="0" w:space="0" w:color="auto"/>
        <w:right w:val="none" w:sz="0" w:space="0" w:color="auto"/>
      </w:divBdr>
    </w:div>
    <w:div w:id="191230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h1aafkeagik.xn--p1ai/dlja-raboty-v-internete/91-rabota-s-coreldraw-uroki-dlja-nachinajuschih.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LCBfkg95ey4" TargetMode="External"/><Relationship Id="rId12" Type="http://schemas.openxmlformats.org/officeDocument/2006/relationships/hyperlink" Target="https://www.youtube.com/watch?v=D8__GijOra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channel/UCFsPTl2Jl0B0oH3ZvhIvHdA" TargetMode="External"/><Relationship Id="rId11" Type="http://schemas.openxmlformats.org/officeDocument/2006/relationships/hyperlink" Target="https://www.youtube.com/channel/UCOwrBTJJEfESf-SdK9E0Z6w" TargetMode="External"/><Relationship Id="rId5" Type="http://schemas.openxmlformats.org/officeDocument/2006/relationships/webSettings" Target="webSettings.xml"/><Relationship Id="rId10" Type="http://schemas.openxmlformats.org/officeDocument/2006/relationships/hyperlink" Target="https://www.youtube.com/channel/UCnv8MC5YflhymkrMBi64CjQ" TargetMode="External"/><Relationship Id="rId4" Type="http://schemas.openxmlformats.org/officeDocument/2006/relationships/settings" Target="settings.xml"/><Relationship Id="rId9" Type="http://schemas.openxmlformats.org/officeDocument/2006/relationships/hyperlink" Target="http://yachaynik.ru/rabota-s-grafikoy/corel-draw-urok-perviy-uchimsya-risova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C5FBF-E9C4-42B9-A003-D95BB5441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1493</Words>
  <Characters>8515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2019-09-25T03:35:00Z</cp:lastPrinted>
  <dcterms:created xsi:type="dcterms:W3CDTF">2022-01-13T16:01:00Z</dcterms:created>
  <dcterms:modified xsi:type="dcterms:W3CDTF">2022-01-13T16:01:00Z</dcterms:modified>
</cp:coreProperties>
</file>